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5A810" w14:textId="118D280B" w:rsidR="007223D2" w:rsidRPr="002F0519" w:rsidRDefault="007223D2" w:rsidP="007223D2">
      <w:pPr>
        <w:rPr>
          <w:rFonts w:asciiTheme="minorHAnsi" w:hAnsiTheme="minorHAnsi"/>
          <w:sz w:val="24"/>
          <w:szCs w:val="24"/>
        </w:rPr>
      </w:pPr>
    </w:p>
    <w:p w14:paraId="7F0D2448" w14:textId="77777777" w:rsidR="007223D2" w:rsidRPr="002F0519" w:rsidRDefault="007223D2" w:rsidP="007223D2">
      <w:pPr>
        <w:rPr>
          <w:rFonts w:asciiTheme="minorHAnsi" w:hAnsiTheme="minorHAnsi"/>
          <w:sz w:val="24"/>
          <w:szCs w:val="24"/>
        </w:rPr>
      </w:pPr>
    </w:p>
    <w:tbl>
      <w:tblPr>
        <w:tblW w:w="8900" w:type="dxa"/>
        <w:tblInd w:w="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7223D2" w:rsidRPr="002F0519" w14:paraId="61D53340" w14:textId="77777777" w:rsidTr="009C619E">
        <w:trPr>
          <w:trHeight w:val="1379"/>
        </w:trPr>
        <w:tc>
          <w:tcPr>
            <w:tcW w:w="8900" w:type="dxa"/>
          </w:tcPr>
          <w:p w14:paraId="3635E062" w14:textId="77777777" w:rsidR="007223D2" w:rsidRPr="00B133E3" w:rsidRDefault="007223D2" w:rsidP="00B133E3">
            <w:pPr>
              <w:pStyle w:val="Heading5"/>
              <w:spacing w:before="120" w:after="120"/>
              <w:jc w:val="center"/>
              <w:rPr>
                <w:rFonts w:asciiTheme="minorHAnsi" w:hAnsiTheme="minorHAnsi"/>
                <w:b/>
                <w:sz w:val="48"/>
                <w:szCs w:val="48"/>
              </w:rPr>
            </w:pPr>
            <w:r w:rsidRPr="002F0519">
              <w:rPr>
                <w:rFonts w:asciiTheme="minorHAnsi" w:hAnsiTheme="minorHAnsi"/>
                <w:b/>
                <w:sz w:val="48"/>
                <w:szCs w:val="48"/>
              </w:rPr>
              <w:t>The Territory’s Young Scientists Awards</w:t>
            </w:r>
          </w:p>
          <w:p w14:paraId="4BEDDDC0" w14:textId="77777777" w:rsidR="00B133E3" w:rsidRDefault="006A0F1D" w:rsidP="00B133E3">
            <w:pPr>
              <w:jc w:val="center"/>
              <w:rPr>
                <w:rFonts w:asciiTheme="minorHAnsi" w:hAnsiTheme="minorHAnsi"/>
                <w:sz w:val="32"/>
                <w:szCs w:val="32"/>
              </w:rPr>
            </w:pPr>
            <w:r>
              <w:rPr>
                <w:rFonts w:asciiTheme="minorHAnsi" w:hAnsiTheme="minorHAnsi"/>
                <w:sz w:val="32"/>
                <w:szCs w:val="32"/>
              </w:rPr>
              <w:t>Check out the Territory Young Scientist Competition Website</w:t>
            </w:r>
          </w:p>
          <w:p w14:paraId="7F60F9E5" w14:textId="77777777" w:rsidR="006A0F1D" w:rsidRDefault="00AF3D0F" w:rsidP="00B175D2">
            <w:pPr>
              <w:jc w:val="center"/>
              <w:rPr>
                <w:rFonts w:asciiTheme="minorHAnsi" w:hAnsiTheme="minorHAnsi"/>
                <w:sz w:val="32"/>
                <w:szCs w:val="32"/>
              </w:rPr>
            </w:pPr>
            <w:hyperlink r:id="rId8" w:history="1">
              <w:r w:rsidR="00B175D2" w:rsidRPr="00EB3EA7">
                <w:rPr>
                  <w:rStyle w:val="Hyperlink"/>
                  <w:rFonts w:asciiTheme="minorHAnsi" w:hAnsiTheme="minorHAnsi"/>
                  <w:sz w:val="32"/>
                  <w:szCs w:val="32"/>
                </w:rPr>
                <w:t>https://territoryyoungscientistcompetitionstant.weebly.com</w:t>
              </w:r>
            </w:hyperlink>
            <w:r w:rsidR="00B175D2">
              <w:rPr>
                <w:rFonts w:asciiTheme="minorHAnsi" w:hAnsiTheme="minorHAnsi"/>
                <w:sz w:val="32"/>
                <w:szCs w:val="32"/>
              </w:rPr>
              <w:t xml:space="preserve"> </w:t>
            </w:r>
          </w:p>
          <w:p w14:paraId="465FBCA7" w14:textId="77777777" w:rsidR="00B175D2" w:rsidRPr="00B133E3" w:rsidRDefault="00B175D2" w:rsidP="00B175D2">
            <w:pPr>
              <w:jc w:val="center"/>
              <w:rPr>
                <w:rFonts w:asciiTheme="minorHAnsi" w:hAnsiTheme="minorHAnsi"/>
                <w:sz w:val="32"/>
                <w:szCs w:val="32"/>
              </w:rPr>
            </w:pPr>
          </w:p>
        </w:tc>
      </w:tr>
    </w:tbl>
    <w:p w14:paraId="4B1BFD42" w14:textId="77777777" w:rsidR="007223D2" w:rsidRPr="002F0519" w:rsidRDefault="007223D2" w:rsidP="007223D2">
      <w:pPr>
        <w:jc w:val="center"/>
        <w:rPr>
          <w:rFonts w:asciiTheme="minorHAnsi" w:hAnsiTheme="minorHAnsi" w:cs="Arial"/>
          <w:sz w:val="24"/>
          <w:szCs w:val="24"/>
        </w:rPr>
      </w:pPr>
    </w:p>
    <w:p w14:paraId="0BCFB31B" w14:textId="77777777" w:rsidR="007223D2" w:rsidRPr="002F0519" w:rsidRDefault="009C619E" w:rsidP="002F49BC">
      <w:pPr>
        <w:pStyle w:val="BodyText3"/>
        <w:jc w:val="left"/>
        <w:rPr>
          <w:rFonts w:asciiTheme="minorHAnsi" w:hAnsiTheme="minorHAnsi" w:cs="Arial"/>
          <w:szCs w:val="24"/>
        </w:rPr>
      </w:pPr>
      <w:r w:rsidRPr="002F0519">
        <w:rPr>
          <w:rFonts w:asciiTheme="minorHAnsi" w:hAnsiTheme="minorHAnsi" w:cs="Arial"/>
          <w:noProof/>
          <w:szCs w:val="24"/>
          <w:lang w:eastAsia="en-AU"/>
        </w:rPr>
        <w:drawing>
          <wp:anchor distT="0" distB="0" distL="114300" distR="114300" simplePos="0" relativeHeight="251673600" behindDoc="0" locked="0" layoutInCell="1" allowOverlap="1" wp14:anchorId="1ED58345" wp14:editId="0019BC72">
            <wp:simplePos x="0" y="0"/>
            <wp:positionH relativeFrom="column">
              <wp:posOffset>3837305</wp:posOffset>
            </wp:positionH>
            <wp:positionV relativeFrom="paragraph">
              <wp:posOffset>161925</wp:posOffset>
            </wp:positionV>
            <wp:extent cx="2333625" cy="1684655"/>
            <wp:effectExtent l="0" t="0" r="9525" b="0"/>
            <wp:wrapNone/>
            <wp:docPr id="3"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9" cstate="print"/>
                    <a:srcRect/>
                    <a:stretch>
                      <a:fillRect/>
                    </a:stretch>
                  </pic:blipFill>
                  <pic:spPr bwMode="auto">
                    <a:xfrm>
                      <a:off x="0" y="0"/>
                      <a:ext cx="2333625" cy="1684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16DC64" w14:textId="1FCE8CDE" w:rsidR="002F49BC" w:rsidRPr="002F0519" w:rsidRDefault="00E976CD" w:rsidP="002F49BC">
      <w:pPr>
        <w:pStyle w:val="BodyText3"/>
        <w:jc w:val="left"/>
        <w:rPr>
          <w:rFonts w:asciiTheme="minorHAnsi" w:hAnsiTheme="minorHAnsi" w:cs="Arial"/>
          <w:sz w:val="48"/>
          <w:szCs w:val="48"/>
        </w:rPr>
      </w:pPr>
      <w:r>
        <w:rPr>
          <w:rFonts w:asciiTheme="minorHAnsi" w:hAnsiTheme="minorHAnsi" w:cs="Arial"/>
          <w:sz w:val="48"/>
          <w:szCs w:val="48"/>
        </w:rPr>
        <w:t>201</w:t>
      </w:r>
      <w:r w:rsidR="006604D3">
        <w:rPr>
          <w:rFonts w:asciiTheme="minorHAnsi" w:hAnsiTheme="minorHAnsi" w:cs="Arial"/>
          <w:sz w:val="48"/>
          <w:szCs w:val="48"/>
        </w:rPr>
        <w:t>9</w:t>
      </w:r>
      <w:r w:rsidR="002F49BC" w:rsidRPr="002F0519">
        <w:rPr>
          <w:rFonts w:asciiTheme="minorHAnsi" w:hAnsiTheme="minorHAnsi" w:cs="Arial"/>
          <w:sz w:val="48"/>
          <w:szCs w:val="48"/>
        </w:rPr>
        <w:t xml:space="preserve"> COMPETITIONS</w:t>
      </w:r>
    </w:p>
    <w:p w14:paraId="1A11AA0B" w14:textId="77777777" w:rsidR="002F49BC" w:rsidRDefault="002F49BC" w:rsidP="002F49BC">
      <w:pPr>
        <w:pStyle w:val="BodyText3"/>
        <w:jc w:val="left"/>
        <w:rPr>
          <w:rFonts w:asciiTheme="minorHAnsi" w:hAnsiTheme="minorHAnsi" w:cs="Arial"/>
          <w:sz w:val="48"/>
          <w:szCs w:val="48"/>
        </w:rPr>
      </w:pPr>
      <w:r w:rsidRPr="002F0519">
        <w:rPr>
          <w:rFonts w:asciiTheme="minorHAnsi" w:hAnsiTheme="minorHAnsi" w:cs="Arial"/>
          <w:sz w:val="48"/>
          <w:szCs w:val="48"/>
        </w:rPr>
        <w:t>HANDBOOK</w:t>
      </w:r>
    </w:p>
    <w:p w14:paraId="32B526F0" w14:textId="77777777" w:rsidR="009C619E" w:rsidRPr="007F7570" w:rsidRDefault="009C619E" w:rsidP="002F49BC">
      <w:pPr>
        <w:pStyle w:val="BodyText3"/>
        <w:jc w:val="left"/>
        <w:rPr>
          <w:rFonts w:asciiTheme="minorHAnsi" w:hAnsiTheme="minorHAnsi" w:cs="Arial"/>
          <w:sz w:val="48"/>
          <w:szCs w:val="48"/>
        </w:rPr>
      </w:pPr>
    </w:p>
    <w:p w14:paraId="6AA38ED7" w14:textId="77777777" w:rsidR="00B133E3" w:rsidRDefault="00B133E3" w:rsidP="00817B3A">
      <w:pPr>
        <w:pStyle w:val="BodyText3"/>
        <w:jc w:val="left"/>
        <w:rPr>
          <w:rFonts w:asciiTheme="minorHAnsi" w:hAnsiTheme="minorHAnsi" w:cs="Arial"/>
          <w:szCs w:val="24"/>
        </w:rPr>
      </w:pPr>
    </w:p>
    <w:p w14:paraId="1FABBD27" w14:textId="77777777" w:rsidR="002F0519" w:rsidRDefault="002F0519" w:rsidP="00B133E3">
      <w:pPr>
        <w:pStyle w:val="BodyText3"/>
        <w:jc w:val="left"/>
        <w:rPr>
          <w:rFonts w:asciiTheme="minorHAnsi" w:hAnsiTheme="minorHAnsi" w:cs="Arial"/>
          <w:szCs w:val="24"/>
        </w:rPr>
      </w:pPr>
    </w:p>
    <w:p w14:paraId="1A843BFD" w14:textId="77777777" w:rsidR="002F49BC" w:rsidRPr="002F0519" w:rsidRDefault="002F49BC" w:rsidP="002F49BC">
      <w:pPr>
        <w:pStyle w:val="BodyText3"/>
        <w:rPr>
          <w:rFonts w:asciiTheme="minorHAnsi" w:hAnsiTheme="minorHAnsi" w:cs="Arial"/>
          <w:szCs w:val="24"/>
        </w:rPr>
      </w:pPr>
      <w:r w:rsidRPr="002F0519">
        <w:rPr>
          <w:rFonts w:asciiTheme="minorHAnsi" w:hAnsiTheme="minorHAnsi" w:cs="Arial"/>
          <w:szCs w:val="24"/>
        </w:rPr>
        <w:t>CONTENTS</w:t>
      </w:r>
    </w:p>
    <w:p w14:paraId="5DFE22F0" w14:textId="77777777" w:rsidR="002F49BC" w:rsidRPr="002F0519" w:rsidRDefault="002F49BC" w:rsidP="002F49BC">
      <w:pPr>
        <w:pStyle w:val="BodyText3"/>
        <w:jc w:val="left"/>
        <w:rPr>
          <w:rFonts w:asciiTheme="minorHAnsi" w:hAnsiTheme="minorHAnsi" w:cs="Arial"/>
          <w:szCs w:val="24"/>
        </w:rPr>
      </w:pPr>
    </w:p>
    <w:p w14:paraId="798F3CB5" w14:textId="77777777" w:rsidR="002F49BC" w:rsidRPr="002F0519" w:rsidRDefault="002F49BC"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Open </w:t>
      </w:r>
      <w:r w:rsidR="00247B79">
        <w:rPr>
          <w:rFonts w:asciiTheme="minorHAnsi" w:hAnsiTheme="minorHAnsi" w:cs="Arial"/>
          <w:szCs w:val="24"/>
        </w:rPr>
        <w:t>I</w:t>
      </w:r>
      <w:r w:rsidRPr="002F0519">
        <w:rPr>
          <w:rFonts w:asciiTheme="minorHAnsi" w:hAnsiTheme="minorHAnsi" w:cs="Arial"/>
          <w:szCs w:val="24"/>
        </w:rPr>
        <w:t>nvitation</w:t>
      </w:r>
      <w:r w:rsidR="00CE45D0">
        <w:rPr>
          <w:rFonts w:asciiTheme="minorHAnsi" w:hAnsiTheme="minorHAnsi" w:cs="Arial"/>
          <w:szCs w:val="24"/>
        </w:rPr>
        <w:t xml:space="preserve"> &amp; </w:t>
      </w:r>
      <w:r w:rsidR="00247B79">
        <w:rPr>
          <w:rFonts w:asciiTheme="minorHAnsi" w:hAnsiTheme="minorHAnsi" w:cs="Arial"/>
          <w:szCs w:val="24"/>
        </w:rPr>
        <w:t>O</w:t>
      </w:r>
      <w:r w:rsidR="00CE45D0">
        <w:rPr>
          <w:rFonts w:asciiTheme="minorHAnsi" w:hAnsiTheme="minorHAnsi" w:cs="Arial"/>
          <w:szCs w:val="24"/>
        </w:rPr>
        <w:t xml:space="preserve">verview of </w:t>
      </w:r>
      <w:r w:rsidR="00247B79">
        <w:rPr>
          <w:rFonts w:asciiTheme="minorHAnsi" w:hAnsiTheme="minorHAnsi" w:cs="Arial"/>
          <w:szCs w:val="24"/>
        </w:rPr>
        <w:t>C</w:t>
      </w:r>
      <w:r w:rsidR="00CE45D0">
        <w:rPr>
          <w:rFonts w:asciiTheme="minorHAnsi" w:hAnsiTheme="minorHAnsi" w:cs="Arial"/>
          <w:szCs w:val="24"/>
        </w:rPr>
        <w:t>ompetitions</w:t>
      </w:r>
      <w:r w:rsidRPr="002F0519">
        <w:rPr>
          <w:rFonts w:asciiTheme="minorHAnsi" w:hAnsiTheme="minorHAnsi" w:cs="Arial"/>
          <w:szCs w:val="24"/>
        </w:rPr>
        <w:t xml:space="preserve">   </w:t>
      </w:r>
      <w:r w:rsidR="002F0519">
        <w:rPr>
          <w:rFonts w:asciiTheme="minorHAnsi" w:hAnsiTheme="minorHAnsi" w:cs="Arial"/>
          <w:szCs w:val="24"/>
          <w:u w:val="single"/>
        </w:rPr>
        <w:tab/>
      </w:r>
      <w:r w:rsidR="007D5611">
        <w:rPr>
          <w:rFonts w:asciiTheme="minorHAnsi" w:hAnsiTheme="minorHAnsi" w:cs="Arial"/>
          <w:szCs w:val="24"/>
          <w:u w:val="single"/>
        </w:rPr>
        <w:t xml:space="preserve"> 2</w:t>
      </w:r>
    </w:p>
    <w:p w14:paraId="0718DEB3" w14:textId="564C726D" w:rsidR="002F49BC" w:rsidRPr="002F0519" w:rsidRDefault="006604D3"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 xml:space="preserve">Entry </w:t>
      </w:r>
      <w:r w:rsidR="002F49BC" w:rsidRPr="002F0519">
        <w:rPr>
          <w:rFonts w:asciiTheme="minorHAnsi" w:hAnsiTheme="minorHAnsi" w:cs="Arial"/>
          <w:szCs w:val="24"/>
        </w:rPr>
        <w:t xml:space="preserve"> </w:t>
      </w:r>
      <w:r w:rsidR="002F0519">
        <w:rPr>
          <w:rFonts w:asciiTheme="minorHAnsi" w:hAnsiTheme="minorHAnsi" w:cs="Arial"/>
          <w:szCs w:val="24"/>
          <w:u w:val="single"/>
        </w:rPr>
        <w:tab/>
      </w:r>
      <w:r w:rsidR="007D5611">
        <w:rPr>
          <w:rFonts w:asciiTheme="minorHAnsi" w:hAnsiTheme="minorHAnsi" w:cs="Arial"/>
          <w:szCs w:val="24"/>
          <w:u w:val="single"/>
        </w:rPr>
        <w:t>5</w:t>
      </w:r>
    </w:p>
    <w:p w14:paraId="60241EB7" w14:textId="62ECCDE2" w:rsidR="00247B79" w:rsidRDefault="00B0387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Scientific Inquiry</w:t>
      </w:r>
      <w:r w:rsidR="0007373D">
        <w:rPr>
          <w:rFonts w:asciiTheme="minorHAnsi" w:hAnsiTheme="minorHAnsi" w:cs="Arial"/>
          <w:szCs w:val="24"/>
        </w:rPr>
        <w:t xml:space="preserve"> </w:t>
      </w:r>
      <w:r w:rsidR="002F0519">
        <w:rPr>
          <w:rFonts w:asciiTheme="minorHAnsi" w:hAnsiTheme="minorHAnsi" w:cs="Arial"/>
          <w:szCs w:val="24"/>
          <w:u w:val="single"/>
        </w:rPr>
        <w:tab/>
      </w:r>
      <w:r w:rsidR="00FA4965">
        <w:rPr>
          <w:rFonts w:asciiTheme="minorHAnsi" w:hAnsiTheme="minorHAnsi" w:cs="Arial"/>
          <w:szCs w:val="24"/>
          <w:u w:val="single"/>
        </w:rPr>
        <w:t>6</w:t>
      </w:r>
    </w:p>
    <w:p w14:paraId="64BB3A54" w14:textId="1EED4009" w:rsidR="00CE45D0" w:rsidRPr="002F0519" w:rsidRDefault="0007373D"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Innovations and Inventions</w:t>
      </w:r>
      <w:r w:rsidR="002F0519">
        <w:rPr>
          <w:rFonts w:asciiTheme="minorHAnsi" w:hAnsiTheme="minorHAnsi" w:cs="Arial"/>
          <w:szCs w:val="24"/>
          <w:u w:val="single"/>
        </w:rPr>
        <w:tab/>
      </w:r>
      <w:r w:rsidR="006136EA">
        <w:rPr>
          <w:rFonts w:asciiTheme="minorHAnsi" w:hAnsiTheme="minorHAnsi" w:cs="Arial"/>
          <w:szCs w:val="24"/>
          <w:u w:val="single"/>
        </w:rPr>
        <w:t>8</w:t>
      </w:r>
    </w:p>
    <w:p w14:paraId="7DB99F46" w14:textId="246E3530" w:rsidR="002F49BC" w:rsidRPr="009C619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Scientific Communication – Poster</w:t>
      </w:r>
      <w:r w:rsidRPr="002F0519">
        <w:rPr>
          <w:rFonts w:asciiTheme="minorHAnsi" w:hAnsiTheme="minorHAnsi" w:cs="Arial"/>
          <w:szCs w:val="24"/>
        </w:rPr>
        <w:t xml:space="preserve">  </w:t>
      </w:r>
      <w:r w:rsidR="009C38BA">
        <w:rPr>
          <w:rFonts w:asciiTheme="minorHAnsi" w:hAnsiTheme="minorHAnsi" w:cs="Arial"/>
          <w:szCs w:val="24"/>
          <w:u w:val="single"/>
        </w:rPr>
        <w:tab/>
        <w:t>1</w:t>
      </w:r>
      <w:r w:rsidR="00B1565B">
        <w:rPr>
          <w:rFonts w:asciiTheme="minorHAnsi" w:hAnsiTheme="minorHAnsi" w:cs="Arial"/>
          <w:szCs w:val="24"/>
          <w:u w:val="single"/>
        </w:rPr>
        <w:t>0</w:t>
      </w:r>
    </w:p>
    <w:p w14:paraId="55203CCF" w14:textId="44DF8F5F" w:rsidR="007D4C2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Scientif</w:t>
      </w:r>
      <w:r>
        <w:rPr>
          <w:rFonts w:asciiTheme="minorHAnsi" w:hAnsiTheme="minorHAnsi" w:cs="Arial"/>
          <w:szCs w:val="24"/>
        </w:rPr>
        <w:t>ic Communication - Model</w:t>
      </w:r>
      <w:r w:rsidRPr="002F0519">
        <w:rPr>
          <w:rFonts w:asciiTheme="minorHAnsi" w:hAnsiTheme="minorHAnsi" w:cs="Arial"/>
          <w:szCs w:val="24"/>
        </w:rPr>
        <w:t xml:space="preserve">  </w:t>
      </w:r>
      <w:r w:rsidR="007D4C2E">
        <w:rPr>
          <w:rFonts w:asciiTheme="minorHAnsi" w:hAnsiTheme="minorHAnsi" w:cs="Arial"/>
          <w:szCs w:val="24"/>
          <w:u w:val="single"/>
        </w:rPr>
        <w:tab/>
        <w:t>1</w:t>
      </w:r>
      <w:r>
        <w:rPr>
          <w:rFonts w:asciiTheme="minorHAnsi" w:hAnsiTheme="minorHAnsi" w:cs="Arial"/>
          <w:szCs w:val="24"/>
          <w:u w:val="single"/>
        </w:rPr>
        <w:t>1</w:t>
      </w:r>
      <w:r w:rsidR="007D4C2E" w:rsidRPr="002F0519">
        <w:rPr>
          <w:rFonts w:asciiTheme="minorHAnsi" w:hAnsiTheme="minorHAnsi" w:cs="Arial"/>
          <w:szCs w:val="24"/>
        </w:rPr>
        <w:t xml:space="preserve"> </w:t>
      </w:r>
    </w:p>
    <w:p w14:paraId="50C9BF1E" w14:textId="609F75DE" w:rsidR="007D4C2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Scientific Communication – Scientific Writing</w:t>
      </w:r>
      <w:r w:rsidRPr="002F0519">
        <w:rPr>
          <w:rFonts w:asciiTheme="minorHAnsi" w:hAnsiTheme="minorHAnsi" w:cs="Arial"/>
          <w:szCs w:val="24"/>
        </w:rPr>
        <w:t xml:space="preserve">  </w:t>
      </w:r>
      <w:r>
        <w:rPr>
          <w:rFonts w:asciiTheme="minorHAnsi" w:hAnsiTheme="minorHAnsi" w:cs="Arial"/>
          <w:szCs w:val="24"/>
          <w:u w:val="single"/>
        </w:rPr>
        <w:tab/>
        <w:t>12</w:t>
      </w:r>
    </w:p>
    <w:p w14:paraId="66B5CDA5" w14:textId="23D210C8" w:rsidR="007D4C2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Scientific Communication – Video</w:t>
      </w:r>
      <w:r w:rsidRPr="002F0519">
        <w:rPr>
          <w:rFonts w:asciiTheme="minorHAnsi" w:hAnsiTheme="minorHAnsi" w:cs="Arial"/>
          <w:szCs w:val="24"/>
        </w:rPr>
        <w:t xml:space="preserve">  </w:t>
      </w:r>
      <w:r w:rsidR="007D4C2E">
        <w:rPr>
          <w:rFonts w:asciiTheme="minorHAnsi" w:hAnsiTheme="minorHAnsi" w:cs="Arial"/>
          <w:szCs w:val="24"/>
          <w:u w:val="single"/>
        </w:rPr>
        <w:tab/>
        <w:t>1</w:t>
      </w:r>
      <w:r>
        <w:rPr>
          <w:rFonts w:asciiTheme="minorHAnsi" w:hAnsiTheme="minorHAnsi" w:cs="Arial"/>
          <w:szCs w:val="24"/>
          <w:u w:val="single"/>
        </w:rPr>
        <w:t>3</w:t>
      </w:r>
    </w:p>
    <w:p w14:paraId="679F146C" w14:textId="113FDD5C" w:rsidR="009C619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Scientif</w:t>
      </w:r>
      <w:r>
        <w:rPr>
          <w:rFonts w:asciiTheme="minorHAnsi" w:hAnsiTheme="minorHAnsi" w:cs="Arial"/>
          <w:szCs w:val="24"/>
        </w:rPr>
        <w:t>ic Communication - Multimedia</w:t>
      </w:r>
      <w:r w:rsidRPr="002F0519">
        <w:rPr>
          <w:rFonts w:asciiTheme="minorHAnsi" w:hAnsiTheme="minorHAnsi" w:cs="Arial"/>
          <w:szCs w:val="24"/>
        </w:rPr>
        <w:t xml:space="preserve">  </w:t>
      </w:r>
      <w:r w:rsidR="009C619E">
        <w:rPr>
          <w:rFonts w:asciiTheme="minorHAnsi" w:hAnsiTheme="minorHAnsi" w:cs="Arial"/>
          <w:szCs w:val="24"/>
          <w:u w:val="single"/>
        </w:rPr>
        <w:tab/>
        <w:t>1</w:t>
      </w:r>
      <w:r>
        <w:rPr>
          <w:rFonts w:asciiTheme="minorHAnsi" w:hAnsiTheme="minorHAnsi" w:cs="Arial"/>
          <w:szCs w:val="24"/>
          <w:u w:val="single"/>
        </w:rPr>
        <w:t>4</w:t>
      </w:r>
      <w:r w:rsidR="009C619E" w:rsidRPr="002F0519">
        <w:rPr>
          <w:rFonts w:asciiTheme="minorHAnsi" w:hAnsiTheme="minorHAnsi" w:cs="Arial"/>
          <w:szCs w:val="24"/>
        </w:rPr>
        <w:t xml:space="preserve"> </w:t>
      </w:r>
    </w:p>
    <w:p w14:paraId="5CDF5923" w14:textId="29A48368" w:rsidR="009C619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Recycled Bugs</w:t>
      </w:r>
      <w:r w:rsidR="009C619E">
        <w:rPr>
          <w:rFonts w:asciiTheme="minorHAnsi" w:hAnsiTheme="minorHAnsi" w:cs="Arial"/>
          <w:szCs w:val="24"/>
          <w:u w:val="single"/>
        </w:rPr>
        <w:tab/>
      </w:r>
      <w:r w:rsidR="009C619E">
        <w:rPr>
          <w:rFonts w:asciiTheme="minorHAnsi" w:hAnsiTheme="minorHAnsi" w:cs="Arial"/>
          <w:szCs w:val="24"/>
          <w:u w:val="single"/>
        </w:rPr>
        <w:t>1</w:t>
      </w:r>
      <w:r>
        <w:rPr>
          <w:rFonts w:asciiTheme="minorHAnsi" w:hAnsiTheme="minorHAnsi" w:cs="Arial"/>
          <w:szCs w:val="24"/>
          <w:u w:val="single"/>
        </w:rPr>
        <w:t>5</w:t>
      </w:r>
    </w:p>
    <w:p w14:paraId="7F6B6EC0" w14:textId="7D5AA0A6" w:rsidR="009C619E" w:rsidRDefault="0007373D" w:rsidP="009C619E">
      <w:pPr>
        <w:pStyle w:val="BodyText3"/>
        <w:tabs>
          <w:tab w:val="right" w:pos="9498"/>
        </w:tabs>
        <w:spacing w:line="360" w:lineRule="auto"/>
        <w:jc w:val="left"/>
        <w:rPr>
          <w:rFonts w:asciiTheme="minorHAnsi" w:hAnsiTheme="minorHAnsi" w:cs="Arial"/>
          <w:szCs w:val="24"/>
          <w:u w:val="single"/>
        </w:rPr>
      </w:pPr>
      <w:r w:rsidRPr="00B0387E">
        <w:rPr>
          <w:rFonts w:asciiTheme="minorHAnsi" w:hAnsiTheme="minorHAnsi" w:cs="Arial"/>
          <w:szCs w:val="24"/>
        </w:rPr>
        <w:t>Be Crocwise</w:t>
      </w:r>
      <w:r>
        <w:rPr>
          <w:rFonts w:asciiTheme="minorHAnsi" w:hAnsiTheme="minorHAnsi" w:cs="Arial"/>
          <w:szCs w:val="24"/>
        </w:rPr>
        <w:t xml:space="preserve">  </w:t>
      </w:r>
      <w:r>
        <w:rPr>
          <w:rFonts w:asciiTheme="minorHAnsi" w:hAnsiTheme="minorHAnsi" w:cs="Arial"/>
          <w:szCs w:val="24"/>
          <w:u w:val="single"/>
        </w:rPr>
        <w:tab/>
        <w:t>16</w:t>
      </w:r>
    </w:p>
    <w:p w14:paraId="5784B030" w14:textId="0A1AFE69" w:rsidR="00801BDD"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STEM in the NT – Refection</w:t>
      </w:r>
      <w:r w:rsidR="00801BDD">
        <w:rPr>
          <w:rFonts w:asciiTheme="minorHAnsi" w:hAnsiTheme="minorHAnsi" w:cs="Arial"/>
          <w:szCs w:val="24"/>
          <w:u w:val="single"/>
        </w:rPr>
        <w:tab/>
        <w:t>18</w:t>
      </w:r>
    </w:p>
    <w:p w14:paraId="69B2125B" w14:textId="4F8C3253" w:rsidR="00BE3B6F" w:rsidRPr="009E38DA" w:rsidRDefault="0007373D" w:rsidP="0007373D">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STEM in the NT – Investigation</w:t>
      </w:r>
      <w:r w:rsidR="00801BDD">
        <w:rPr>
          <w:rFonts w:asciiTheme="minorHAnsi" w:hAnsiTheme="minorHAnsi" w:cs="Arial"/>
          <w:szCs w:val="24"/>
          <w:u w:val="single"/>
        </w:rPr>
        <w:tab/>
        <w:t>19</w:t>
      </w:r>
    </w:p>
    <w:p w14:paraId="6F772B4F" w14:textId="20C93422" w:rsidR="007D4C2E" w:rsidRPr="009C619E" w:rsidRDefault="009C619E"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Prizes</w:t>
      </w:r>
      <w:r>
        <w:rPr>
          <w:rFonts w:asciiTheme="minorHAnsi" w:hAnsiTheme="minorHAnsi" w:cs="Arial"/>
          <w:szCs w:val="24"/>
          <w:u w:val="single"/>
        </w:rPr>
        <w:tab/>
      </w:r>
      <w:r w:rsidR="00BE3B6F">
        <w:rPr>
          <w:rFonts w:asciiTheme="minorHAnsi" w:hAnsiTheme="minorHAnsi" w:cs="Arial"/>
          <w:szCs w:val="24"/>
          <w:u w:val="single"/>
        </w:rPr>
        <w:t>2</w:t>
      </w:r>
      <w:r w:rsidR="009E38DA">
        <w:rPr>
          <w:rFonts w:asciiTheme="minorHAnsi" w:hAnsiTheme="minorHAnsi" w:cs="Arial"/>
          <w:szCs w:val="24"/>
          <w:u w:val="single"/>
        </w:rPr>
        <w:t>1</w:t>
      </w:r>
    </w:p>
    <w:p w14:paraId="49C57860" w14:textId="15B19C2E" w:rsidR="007F7570" w:rsidRPr="002F0519" w:rsidRDefault="007F7570"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Awards</w:t>
      </w:r>
      <w:r w:rsidRPr="002F0519">
        <w:rPr>
          <w:rFonts w:asciiTheme="minorHAnsi" w:hAnsiTheme="minorHAnsi" w:cs="Arial"/>
          <w:szCs w:val="24"/>
        </w:rPr>
        <w:t xml:space="preserve"> </w:t>
      </w:r>
      <w:r>
        <w:rPr>
          <w:rFonts w:asciiTheme="minorHAnsi" w:hAnsiTheme="minorHAnsi" w:cs="Arial"/>
          <w:szCs w:val="24"/>
          <w:u w:val="single"/>
        </w:rPr>
        <w:tab/>
      </w:r>
      <w:r w:rsidR="00BE3B6F">
        <w:rPr>
          <w:rFonts w:asciiTheme="minorHAnsi" w:hAnsiTheme="minorHAnsi" w:cs="Arial"/>
          <w:szCs w:val="24"/>
          <w:u w:val="single"/>
        </w:rPr>
        <w:t>2</w:t>
      </w:r>
      <w:r w:rsidR="009E38DA">
        <w:rPr>
          <w:rFonts w:asciiTheme="minorHAnsi" w:hAnsiTheme="minorHAnsi" w:cs="Arial"/>
          <w:szCs w:val="24"/>
          <w:u w:val="single"/>
        </w:rPr>
        <w:t>2</w:t>
      </w:r>
      <w:r w:rsidRPr="002F0519">
        <w:rPr>
          <w:rFonts w:asciiTheme="minorHAnsi" w:hAnsiTheme="minorHAnsi" w:cs="Arial"/>
          <w:szCs w:val="24"/>
        </w:rPr>
        <w:t xml:space="preserve"> </w:t>
      </w:r>
    </w:p>
    <w:p w14:paraId="37A7CC53" w14:textId="39066E42" w:rsidR="007F7570" w:rsidRPr="002F0519" w:rsidRDefault="009C619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Teacher Awards</w:t>
      </w:r>
      <w:r>
        <w:rPr>
          <w:rFonts w:asciiTheme="minorHAnsi" w:hAnsiTheme="minorHAnsi" w:cs="Arial"/>
          <w:szCs w:val="24"/>
          <w:u w:val="single"/>
        </w:rPr>
        <w:tab/>
        <w:t>2</w:t>
      </w:r>
      <w:r w:rsidR="009E38DA">
        <w:rPr>
          <w:rFonts w:asciiTheme="minorHAnsi" w:hAnsiTheme="minorHAnsi" w:cs="Arial"/>
          <w:szCs w:val="24"/>
          <w:u w:val="single"/>
        </w:rPr>
        <w:t>3</w:t>
      </w:r>
    </w:p>
    <w:p w14:paraId="060C7E91" w14:textId="77777777" w:rsidR="009E38DA" w:rsidRDefault="007F7570" w:rsidP="009C619E">
      <w:pPr>
        <w:pStyle w:val="BodyText3"/>
        <w:tabs>
          <w:tab w:val="right" w:pos="9498"/>
        </w:tabs>
        <w:spacing w:line="360" w:lineRule="auto"/>
        <w:jc w:val="left"/>
        <w:rPr>
          <w:rFonts w:asciiTheme="minorHAnsi" w:hAnsiTheme="minorHAnsi" w:cs="Arial"/>
          <w:szCs w:val="24"/>
          <w:u w:val="single"/>
        </w:rPr>
      </w:pPr>
      <w:r w:rsidRPr="002F0519">
        <w:rPr>
          <w:rFonts w:asciiTheme="minorHAnsi" w:hAnsiTheme="minorHAnsi" w:cs="Arial"/>
          <w:szCs w:val="24"/>
        </w:rPr>
        <w:t xml:space="preserve"> </w:t>
      </w:r>
      <w:r>
        <w:rPr>
          <w:rFonts w:asciiTheme="minorHAnsi" w:hAnsiTheme="minorHAnsi" w:cs="Arial"/>
          <w:szCs w:val="24"/>
        </w:rPr>
        <w:t>CREST Awards</w:t>
      </w:r>
      <w:r w:rsidRPr="002F0519">
        <w:rPr>
          <w:rFonts w:asciiTheme="minorHAnsi" w:hAnsiTheme="minorHAnsi" w:cs="Arial"/>
          <w:szCs w:val="24"/>
        </w:rPr>
        <w:t xml:space="preserve"> </w:t>
      </w:r>
      <w:r>
        <w:rPr>
          <w:rFonts w:asciiTheme="minorHAnsi" w:hAnsiTheme="minorHAnsi" w:cs="Arial"/>
          <w:szCs w:val="24"/>
          <w:u w:val="single"/>
        </w:rPr>
        <w:tab/>
      </w:r>
      <w:r w:rsidR="009C619E">
        <w:rPr>
          <w:rFonts w:asciiTheme="minorHAnsi" w:hAnsiTheme="minorHAnsi" w:cs="Arial"/>
          <w:szCs w:val="24"/>
          <w:u w:val="single"/>
        </w:rPr>
        <w:t>2</w:t>
      </w:r>
      <w:r w:rsidR="009E38DA">
        <w:rPr>
          <w:rFonts w:asciiTheme="minorHAnsi" w:hAnsiTheme="minorHAnsi" w:cs="Arial"/>
          <w:szCs w:val="24"/>
          <w:u w:val="single"/>
        </w:rPr>
        <w:t>4</w:t>
      </w:r>
    </w:p>
    <w:p w14:paraId="3B5650A3" w14:textId="07A5FDF6" w:rsidR="007F7570" w:rsidRPr="002F0519" w:rsidRDefault="007F7570"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 </w:t>
      </w:r>
    </w:p>
    <w:p w14:paraId="796057CD" w14:textId="77777777" w:rsidR="002F49BC" w:rsidRPr="002833E5" w:rsidRDefault="00CE45D0" w:rsidP="002F49BC">
      <w:pPr>
        <w:pStyle w:val="BodyText3"/>
        <w:jc w:val="left"/>
        <w:rPr>
          <w:rFonts w:asciiTheme="minorHAnsi" w:hAnsiTheme="minorHAnsi"/>
          <w:sz w:val="40"/>
          <w:szCs w:val="40"/>
        </w:rPr>
      </w:pPr>
      <w:r w:rsidRPr="002833E5">
        <w:rPr>
          <w:rFonts w:asciiTheme="minorHAnsi" w:hAnsiTheme="minorHAnsi"/>
          <w:sz w:val="40"/>
          <w:szCs w:val="40"/>
        </w:rPr>
        <w:lastRenderedPageBreak/>
        <w:t xml:space="preserve">Open Invitation and </w:t>
      </w:r>
      <w:r w:rsidR="00247B79">
        <w:rPr>
          <w:rFonts w:asciiTheme="minorHAnsi" w:hAnsiTheme="minorHAnsi"/>
          <w:sz w:val="40"/>
          <w:szCs w:val="40"/>
        </w:rPr>
        <w:t>O</w:t>
      </w:r>
      <w:r w:rsidRPr="002833E5">
        <w:rPr>
          <w:rFonts w:asciiTheme="minorHAnsi" w:hAnsiTheme="minorHAnsi"/>
          <w:sz w:val="40"/>
          <w:szCs w:val="40"/>
        </w:rPr>
        <w:t xml:space="preserve">verview of </w:t>
      </w:r>
      <w:r w:rsidR="00247B79">
        <w:rPr>
          <w:rFonts w:asciiTheme="minorHAnsi" w:hAnsiTheme="minorHAnsi"/>
          <w:sz w:val="40"/>
          <w:szCs w:val="40"/>
        </w:rPr>
        <w:t>C</w:t>
      </w:r>
      <w:r w:rsidRPr="002833E5">
        <w:rPr>
          <w:rFonts w:asciiTheme="minorHAnsi" w:hAnsiTheme="minorHAnsi"/>
          <w:sz w:val="40"/>
          <w:szCs w:val="40"/>
        </w:rPr>
        <w:t>ompetitions</w:t>
      </w:r>
    </w:p>
    <w:p w14:paraId="00154478" w14:textId="77777777" w:rsidR="00CE45D0" w:rsidRDefault="00CE45D0" w:rsidP="002F49BC">
      <w:pPr>
        <w:pStyle w:val="BodyText3"/>
        <w:jc w:val="left"/>
        <w:rPr>
          <w:rFonts w:asciiTheme="minorHAnsi" w:hAnsiTheme="minorHAnsi"/>
          <w:szCs w:val="24"/>
        </w:rPr>
      </w:pPr>
    </w:p>
    <w:p w14:paraId="4AF05FC6" w14:textId="5F56C23D" w:rsidR="005155A0" w:rsidRDefault="006A0F1D" w:rsidP="002F49BC">
      <w:pPr>
        <w:pStyle w:val="BodyText3"/>
        <w:jc w:val="left"/>
        <w:rPr>
          <w:rFonts w:asciiTheme="minorHAnsi" w:hAnsiTheme="minorHAnsi"/>
          <w:b w:val="0"/>
          <w:szCs w:val="24"/>
        </w:rPr>
      </w:pPr>
      <w:r>
        <w:rPr>
          <w:rFonts w:asciiTheme="minorHAnsi" w:hAnsiTheme="minorHAnsi"/>
          <w:b w:val="0"/>
          <w:szCs w:val="24"/>
        </w:rPr>
        <w:t>Would you like to know whatever you do at school could</w:t>
      </w:r>
      <w:r w:rsidR="005155A0">
        <w:rPr>
          <w:rFonts w:asciiTheme="minorHAnsi" w:hAnsiTheme="minorHAnsi"/>
          <w:b w:val="0"/>
          <w:szCs w:val="24"/>
        </w:rPr>
        <w:t xml:space="preserve"> win you </w:t>
      </w:r>
      <w:r w:rsidR="009C38BA">
        <w:rPr>
          <w:rFonts w:asciiTheme="minorHAnsi" w:hAnsiTheme="minorHAnsi"/>
          <w:b w:val="0"/>
          <w:szCs w:val="24"/>
        </w:rPr>
        <w:t xml:space="preserve">great prizes in the </w:t>
      </w:r>
      <w:r w:rsidR="00E976CD">
        <w:rPr>
          <w:rFonts w:asciiTheme="minorHAnsi" w:hAnsiTheme="minorHAnsi"/>
          <w:b w:val="0"/>
          <w:szCs w:val="24"/>
        </w:rPr>
        <w:t>201</w:t>
      </w:r>
      <w:r w:rsidR="006604D3">
        <w:rPr>
          <w:rFonts w:asciiTheme="minorHAnsi" w:hAnsiTheme="minorHAnsi"/>
          <w:b w:val="0"/>
          <w:szCs w:val="24"/>
        </w:rPr>
        <w:t>9</w:t>
      </w:r>
      <w:r w:rsidR="005155A0">
        <w:rPr>
          <w:rFonts w:asciiTheme="minorHAnsi" w:hAnsiTheme="minorHAnsi"/>
          <w:b w:val="0"/>
          <w:szCs w:val="24"/>
        </w:rPr>
        <w:t xml:space="preserve"> Territory Young Scientists’ Awards organised by the Science Teachers’ Association of the Northern Territory (STANT).</w:t>
      </w:r>
      <w:r w:rsidR="00A16512">
        <w:rPr>
          <w:rFonts w:asciiTheme="minorHAnsi" w:hAnsiTheme="minorHAnsi"/>
          <w:b w:val="0"/>
          <w:szCs w:val="24"/>
        </w:rPr>
        <w:t xml:space="preserve"> </w:t>
      </w:r>
    </w:p>
    <w:p w14:paraId="029700E8" w14:textId="77777777" w:rsidR="005155A0" w:rsidRDefault="005155A0" w:rsidP="002F49BC">
      <w:pPr>
        <w:pStyle w:val="BodyText3"/>
        <w:jc w:val="left"/>
        <w:rPr>
          <w:rFonts w:asciiTheme="minorHAnsi" w:hAnsiTheme="minorHAnsi"/>
          <w:b w:val="0"/>
          <w:szCs w:val="24"/>
        </w:rPr>
      </w:pPr>
      <w:r>
        <w:rPr>
          <w:rFonts w:asciiTheme="minorHAnsi" w:hAnsiTheme="minorHAnsi"/>
          <w:b w:val="0"/>
          <w:szCs w:val="24"/>
        </w:rPr>
        <w:t xml:space="preserve">You are invited </w:t>
      </w:r>
      <w:r w:rsidR="006A0F1D">
        <w:rPr>
          <w:rFonts w:asciiTheme="minorHAnsi" w:hAnsiTheme="minorHAnsi"/>
          <w:b w:val="0"/>
          <w:szCs w:val="24"/>
        </w:rPr>
        <w:t xml:space="preserve">and encouraged </w:t>
      </w:r>
      <w:r>
        <w:rPr>
          <w:rFonts w:asciiTheme="minorHAnsi" w:hAnsiTheme="minorHAnsi"/>
          <w:b w:val="0"/>
          <w:szCs w:val="24"/>
        </w:rPr>
        <w:t xml:space="preserve">to enter one or more of the following </w:t>
      </w:r>
      <w:r w:rsidR="009D077B">
        <w:rPr>
          <w:rFonts w:asciiTheme="minorHAnsi" w:hAnsiTheme="minorHAnsi"/>
          <w:b w:val="0"/>
          <w:szCs w:val="24"/>
        </w:rPr>
        <w:t>categories</w:t>
      </w:r>
      <w:r>
        <w:rPr>
          <w:rFonts w:asciiTheme="minorHAnsi" w:hAnsiTheme="minorHAnsi"/>
          <w:b w:val="0"/>
          <w:szCs w:val="24"/>
        </w:rPr>
        <w:t>:</w:t>
      </w:r>
    </w:p>
    <w:p w14:paraId="760A7A74" w14:textId="77777777" w:rsidR="005155A0" w:rsidRDefault="005155A0" w:rsidP="002F49BC">
      <w:pPr>
        <w:pStyle w:val="BodyText3"/>
        <w:jc w:val="left"/>
        <w:rPr>
          <w:rFonts w:asciiTheme="minorHAnsi" w:hAnsiTheme="minorHAnsi"/>
          <w:b w:val="0"/>
          <w:szCs w:val="24"/>
        </w:rPr>
      </w:pPr>
    </w:p>
    <w:p w14:paraId="59A4D1B0" w14:textId="19BACF65" w:rsidR="006A0F1D" w:rsidRPr="006604D3" w:rsidRDefault="005E1BDB" w:rsidP="002C791C">
      <w:pPr>
        <w:pStyle w:val="ListParagraph"/>
        <w:numPr>
          <w:ilvl w:val="0"/>
          <w:numId w:val="27"/>
        </w:numPr>
        <w:shd w:val="clear" w:color="auto" w:fill="FFFFFF"/>
        <w:spacing w:before="100" w:beforeAutospacing="1" w:after="100" w:afterAutospacing="1"/>
        <w:rPr>
          <w:rFonts w:asciiTheme="minorHAnsi" w:hAnsiTheme="minorHAnsi" w:cstheme="minorHAnsi"/>
          <w:sz w:val="24"/>
          <w:szCs w:val="24"/>
          <w:lang w:eastAsia="en-AU"/>
        </w:rPr>
      </w:pPr>
      <w:r w:rsidRPr="006604D3">
        <w:rPr>
          <w:rFonts w:asciiTheme="minorHAnsi" w:hAnsiTheme="minorHAnsi" w:cstheme="minorHAnsi"/>
          <w:sz w:val="24"/>
          <w:szCs w:val="24"/>
        </w:rPr>
        <w:t>Scientific Inquiry</w:t>
      </w:r>
      <w:r w:rsidR="006A0F1D" w:rsidRPr="006604D3">
        <w:rPr>
          <w:rFonts w:asciiTheme="minorHAnsi" w:hAnsiTheme="minorHAnsi" w:cstheme="minorHAnsi"/>
          <w:sz w:val="24"/>
          <w:szCs w:val="24"/>
        </w:rPr>
        <w:t xml:space="preserve"> </w:t>
      </w:r>
      <w:r w:rsidR="006604D3" w:rsidRPr="006604D3">
        <w:rPr>
          <w:rFonts w:asciiTheme="minorHAnsi" w:hAnsiTheme="minorHAnsi" w:cstheme="minorHAnsi"/>
          <w:sz w:val="24"/>
          <w:szCs w:val="24"/>
        </w:rPr>
        <w:t xml:space="preserve">- </w:t>
      </w:r>
      <w:r w:rsidR="006604D3" w:rsidRPr="006604D3">
        <w:rPr>
          <w:rFonts w:asciiTheme="minorHAnsi" w:hAnsiTheme="minorHAnsi" w:cstheme="minorHAnsi"/>
          <w:iCs/>
          <w:sz w:val="24"/>
          <w:szCs w:val="24"/>
          <w:lang w:eastAsia="en-AU"/>
        </w:rPr>
        <w:t>Students complete a practical investigation where variables are altered and an investigation of an effect is conducted. The topic can be independently chosen by the student or teacher directed in the selection of the topic or variables.</w:t>
      </w:r>
    </w:p>
    <w:p w14:paraId="230D32B1" w14:textId="77777777" w:rsidR="006C4C25" w:rsidRPr="006C4C25" w:rsidRDefault="006C4C25" w:rsidP="006C4C25">
      <w:pPr>
        <w:pStyle w:val="BodyText3"/>
        <w:ind w:left="360"/>
        <w:jc w:val="left"/>
        <w:rPr>
          <w:rFonts w:asciiTheme="minorHAnsi" w:hAnsiTheme="minorHAnsi"/>
          <w:i/>
          <w:szCs w:val="24"/>
        </w:rPr>
      </w:pPr>
      <w:r>
        <w:rPr>
          <w:rFonts w:asciiTheme="minorHAnsi" w:hAnsiTheme="minorHAnsi"/>
          <w:i/>
          <w:szCs w:val="24"/>
        </w:rPr>
        <w:t xml:space="preserve">Entries in this category may be submitted for the BHP </w:t>
      </w:r>
      <w:r w:rsidR="00477950">
        <w:rPr>
          <w:rFonts w:asciiTheme="minorHAnsi" w:hAnsiTheme="minorHAnsi"/>
          <w:i/>
          <w:szCs w:val="24"/>
        </w:rPr>
        <w:t>Bil</w:t>
      </w:r>
      <w:r w:rsidR="000E50F5">
        <w:rPr>
          <w:rFonts w:asciiTheme="minorHAnsi" w:hAnsiTheme="minorHAnsi"/>
          <w:i/>
          <w:szCs w:val="24"/>
        </w:rPr>
        <w:t>l</w:t>
      </w:r>
      <w:r w:rsidR="00477950">
        <w:rPr>
          <w:rFonts w:asciiTheme="minorHAnsi" w:hAnsiTheme="minorHAnsi"/>
          <w:i/>
          <w:szCs w:val="24"/>
        </w:rPr>
        <w:t>iton National Science Awards if they meet the National Criteria.</w:t>
      </w:r>
    </w:p>
    <w:p w14:paraId="4C5E7D67" w14:textId="77777777" w:rsidR="006C4C25" w:rsidRDefault="006C4C25" w:rsidP="006C4C25">
      <w:pPr>
        <w:pStyle w:val="BodyText3"/>
        <w:ind w:left="360"/>
        <w:jc w:val="left"/>
        <w:rPr>
          <w:rFonts w:asciiTheme="minorHAnsi" w:hAnsiTheme="minorHAnsi"/>
          <w:b w:val="0"/>
          <w:szCs w:val="24"/>
        </w:rPr>
      </w:pPr>
    </w:p>
    <w:p w14:paraId="5FFDAEBC" w14:textId="1D2F1BB6" w:rsidR="009C38BA" w:rsidRDefault="006A0F1D" w:rsidP="002C791C">
      <w:pPr>
        <w:pStyle w:val="BodyText3"/>
        <w:numPr>
          <w:ilvl w:val="0"/>
          <w:numId w:val="27"/>
        </w:numPr>
        <w:jc w:val="left"/>
        <w:rPr>
          <w:rFonts w:asciiTheme="minorHAnsi" w:hAnsiTheme="minorHAnsi"/>
          <w:b w:val="0"/>
          <w:szCs w:val="24"/>
        </w:rPr>
      </w:pPr>
      <w:r>
        <w:rPr>
          <w:rFonts w:asciiTheme="minorHAnsi" w:hAnsiTheme="minorHAnsi"/>
          <w:b w:val="0"/>
          <w:szCs w:val="24"/>
        </w:rPr>
        <w:t>Innovations and Inventions</w:t>
      </w:r>
      <w:r w:rsidR="009C38BA">
        <w:rPr>
          <w:rFonts w:asciiTheme="minorHAnsi" w:hAnsiTheme="minorHAnsi"/>
          <w:b w:val="0"/>
          <w:szCs w:val="24"/>
        </w:rPr>
        <w:t xml:space="preserve"> – Students buil</w:t>
      </w:r>
      <w:r w:rsidR="000E50F5">
        <w:rPr>
          <w:rFonts w:asciiTheme="minorHAnsi" w:hAnsiTheme="minorHAnsi"/>
          <w:b w:val="0"/>
          <w:szCs w:val="24"/>
        </w:rPr>
        <w:t xml:space="preserve">d a physical device that </w:t>
      </w:r>
      <w:r w:rsidR="009C38BA">
        <w:rPr>
          <w:rFonts w:asciiTheme="minorHAnsi" w:hAnsiTheme="minorHAnsi"/>
          <w:b w:val="0"/>
          <w:szCs w:val="24"/>
        </w:rPr>
        <w:t>demonstrates a scientific principle, solves a problem or provides a different approach to a problem. It should be a moving/working device and not static.</w:t>
      </w:r>
    </w:p>
    <w:p w14:paraId="222545BB" w14:textId="77777777" w:rsidR="009C38BA" w:rsidRDefault="009C38BA" w:rsidP="009C38BA">
      <w:pPr>
        <w:pStyle w:val="BodyText3"/>
        <w:ind w:left="360"/>
        <w:jc w:val="left"/>
        <w:rPr>
          <w:rFonts w:asciiTheme="minorHAnsi" w:hAnsiTheme="minorHAnsi"/>
          <w:b w:val="0"/>
          <w:szCs w:val="24"/>
        </w:rPr>
      </w:pPr>
    </w:p>
    <w:p w14:paraId="0AF0CBD6" w14:textId="77777777" w:rsidR="009C38BA" w:rsidRPr="006C4C25" w:rsidRDefault="009C38BA" w:rsidP="009C38BA">
      <w:pPr>
        <w:pStyle w:val="BodyText3"/>
        <w:ind w:left="360"/>
        <w:jc w:val="left"/>
        <w:rPr>
          <w:rFonts w:asciiTheme="minorHAnsi" w:hAnsiTheme="minorHAnsi"/>
          <w:i/>
          <w:szCs w:val="24"/>
        </w:rPr>
      </w:pPr>
      <w:r>
        <w:rPr>
          <w:rFonts w:asciiTheme="minorHAnsi" w:hAnsiTheme="minorHAnsi"/>
          <w:i/>
          <w:szCs w:val="24"/>
        </w:rPr>
        <w:t>Entries in this category may be submitted for the BHP Bi</w:t>
      </w:r>
      <w:r w:rsidR="000E50F5">
        <w:rPr>
          <w:rFonts w:asciiTheme="minorHAnsi" w:hAnsiTheme="minorHAnsi"/>
          <w:i/>
          <w:szCs w:val="24"/>
        </w:rPr>
        <w:t>l</w:t>
      </w:r>
      <w:r>
        <w:rPr>
          <w:rFonts w:asciiTheme="minorHAnsi" w:hAnsiTheme="minorHAnsi"/>
          <w:i/>
          <w:szCs w:val="24"/>
        </w:rPr>
        <w:t>liton National Science Awards if they meet the National Criteria.</w:t>
      </w:r>
    </w:p>
    <w:p w14:paraId="52C88D5C" w14:textId="77777777" w:rsidR="009C38BA" w:rsidRDefault="009C38BA" w:rsidP="009C38BA">
      <w:pPr>
        <w:pStyle w:val="BodyText3"/>
        <w:ind w:left="360"/>
        <w:jc w:val="left"/>
        <w:rPr>
          <w:rFonts w:asciiTheme="minorHAnsi" w:hAnsiTheme="minorHAnsi"/>
          <w:b w:val="0"/>
          <w:szCs w:val="24"/>
        </w:rPr>
      </w:pPr>
    </w:p>
    <w:p w14:paraId="72E3DA3C" w14:textId="77777777" w:rsidR="009D077B" w:rsidRDefault="003E19D0" w:rsidP="002C791C">
      <w:pPr>
        <w:pStyle w:val="BodyText3"/>
        <w:numPr>
          <w:ilvl w:val="0"/>
          <w:numId w:val="27"/>
        </w:numPr>
        <w:jc w:val="left"/>
        <w:rPr>
          <w:rFonts w:asciiTheme="minorHAnsi" w:hAnsiTheme="minorHAnsi"/>
          <w:b w:val="0"/>
          <w:szCs w:val="24"/>
        </w:rPr>
      </w:pPr>
      <w:r>
        <w:rPr>
          <w:rFonts w:asciiTheme="minorHAnsi" w:hAnsiTheme="minorHAnsi"/>
          <w:b w:val="0"/>
          <w:szCs w:val="24"/>
        </w:rPr>
        <w:t>Scientific C</w:t>
      </w:r>
      <w:r w:rsidR="006A0F1D">
        <w:rPr>
          <w:rFonts w:asciiTheme="minorHAnsi" w:hAnsiTheme="minorHAnsi"/>
          <w:b w:val="0"/>
          <w:szCs w:val="24"/>
        </w:rPr>
        <w:t xml:space="preserve">ommunication – Non Multimedia </w:t>
      </w:r>
    </w:p>
    <w:p w14:paraId="2A382B81" w14:textId="6FB05A80"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Posters - </w:t>
      </w:r>
      <w:r w:rsidRPr="009D077B">
        <w:rPr>
          <w:rFonts w:asciiTheme="minorHAnsi" w:hAnsiTheme="minorHAnsi" w:cstheme="minorHAnsi"/>
          <w:b w:val="0"/>
          <w:iCs/>
          <w:szCs w:val="24"/>
          <w:lang w:eastAsia="en-AU"/>
        </w:rPr>
        <w:t>Students create a visually stimulating poster on a scientist or conveys a scientific principle, concepts or issues</w:t>
      </w:r>
    </w:p>
    <w:p w14:paraId="47E9C982" w14:textId="0DC79DB0"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Models - </w:t>
      </w:r>
      <w:r w:rsidRPr="009D077B">
        <w:rPr>
          <w:rFonts w:asciiTheme="minorHAnsi" w:hAnsiTheme="minorHAnsi" w:cstheme="minorHAnsi"/>
          <w:b w:val="0"/>
          <w:iCs/>
          <w:szCs w:val="24"/>
          <w:lang w:eastAsia="en-AU"/>
        </w:rPr>
        <w:t>Students make a labelled model that explain a scientific principle, issue or concept</w:t>
      </w:r>
    </w:p>
    <w:p w14:paraId="6EE44B4D" w14:textId="3CE3F86C"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Scientific Writing - </w:t>
      </w:r>
      <w:r w:rsidRPr="009D077B">
        <w:rPr>
          <w:rFonts w:asciiTheme="minorHAnsi" w:hAnsiTheme="minorHAnsi" w:cstheme="minorHAnsi"/>
          <w:b w:val="0"/>
          <w:iCs/>
          <w:szCs w:val="24"/>
          <w:lang w:eastAsia="en-AU"/>
        </w:rPr>
        <w:t>Students using written word convey a scientific principle, idea, issue or concept.  This can be d</w:t>
      </w:r>
      <w:r w:rsidR="009D077B" w:rsidRPr="009D077B">
        <w:rPr>
          <w:rFonts w:asciiTheme="minorHAnsi" w:hAnsiTheme="minorHAnsi" w:cstheme="minorHAnsi"/>
          <w:b w:val="0"/>
          <w:iCs/>
          <w:szCs w:val="24"/>
          <w:lang w:eastAsia="en-AU"/>
        </w:rPr>
        <w:t xml:space="preserve">one in various forms including </w:t>
      </w:r>
      <w:r w:rsidRPr="009D077B">
        <w:rPr>
          <w:rFonts w:asciiTheme="minorHAnsi" w:hAnsiTheme="minorHAnsi" w:cstheme="minorHAnsi"/>
          <w:b w:val="0"/>
          <w:iCs/>
          <w:szCs w:val="24"/>
          <w:lang w:eastAsia="en-AU"/>
        </w:rPr>
        <w:t>a report,</w:t>
      </w:r>
      <w:r w:rsidR="009D077B">
        <w:rPr>
          <w:rFonts w:asciiTheme="minorHAnsi" w:hAnsiTheme="minorHAnsi" w:cstheme="minorHAnsi"/>
          <w:b w:val="0"/>
          <w:iCs/>
          <w:szCs w:val="24"/>
          <w:lang w:eastAsia="en-AU"/>
        </w:rPr>
        <w:t xml:space="preserve"> a storybook, a poem or an essay</w:t>
      </w:r>
    </w:p>
    <w:p w14:paraId="4729C953" w14:textId="77777777" w:rsidR="009D077B" w:rsidRPr="009D077B" w:rsidRDefault="009D077B" w:rsidP="002C791C">
      <w:pPr>
        <w:pStyle w:val="ListParagraph"/>
        <w:numPr>
          <w:ilvl w:val="0"/>
          <w:numId w:val="27"/>
        </w:numPr>
        <w:shd w:val="clear" w:color="auto" w:fill="FFFFFF"/>
        <w:spacing w:before="240" w:after="100" w:afterAutospacing="1"/>
        <w:ind w:hanging="357"/>
        <w:rPr>
          <w:rFonts w:asciiTheme="minorHAnsi" w:hAnsiTheme="minorHAnsi" w:cstheme="minorHAnsi"/>
          <w:sz w:val="24"/>
          <w:szCs w:val="24"/>
          <w:lang w:eastAsia="en-AU"/>
        </w:rPr>
      </w:pPr>
      <w:r w:rsidRPr="009D077B">
        <w:rPr>
          <w:rFonts w:asciiTheme="minorHAnsi" w:hAnsiTheme="minorHAnsi" w:cstheme="minorHAnsi"/>
          <w:sz w:val="24"/>
          <w:szCs w:val="24"/>
        </w:rPr>
        <w:t>S</w:t>
      </w:r>
      <w:r w:rsidR="003E19D0" w:rsidRPr="009D077B">
        <w:rPr>
          <w:rFonts w:asciiTheme="minorHAnsi" w:hAnsiTheme="minorHAnsi" w:cstheme="minorHAnsi"/>
          <w:sz w:val="24"/>
          <w:szCs w:val="24"/>
        </w:rPr>
        <w:t>cientific Communication –</w:t>
      </w:r>
      <w:r w:rsidR="00247B79" w:rsidRPr="009D077B">
        <w:rPr>
          <w:rFonts w:asciiTheme="minorHAnsi" w:hAnsiTheme="minorHAnsi" w:cstheme="minorHAnsi"/>
          <w:sz w:val="24"/>
          <w:szCs w:val="24"/>
        </w:rPr>
        <w:t xml:space="preserve"> </w:t>
      </w:r>
      <w:r w:rsidR="003E19D0" w:rsidRPr="009D077B">
        <w:rPr>
          <w:rFonts w:asciiTheme="minorHAnsi" w:hAnsiTheme="minorHAnsi" w:cstheme="minorHAnsi"/>
          <w:sz w:val="24"/>
          <w:szCs w:val="24"/>
        </w:rPr>
        <w:t>Multimedia –</w:t>
      </w:r>
    </w:p>
    <w:p w14:paraId="291D54D6" w14:textId="77777777" w:rsidR="009D077B" w:rsidRPr="009D077B" w:rsidRDefault="003E19D0" w:rsidP="002C791C">
      <w:pPr>
        <w:pStyle w:val="ListParagraph"/>
        <w:numPr>
          <w:ilvl w:val="1"/>
          <w:numId w:val="27"/>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rPr>
        <w:t xml:space="preserve"> </w:t>
      </w:r>
      <w:r w:rsidR="009D077B" w:rsidRPr="009D077B">
        <w:rPr>
          <w:rFonts w:asciiTheme="minorHAnsi" w:hAnsiTheme="minorHAnsi" w:cstheme="minorHAnsi"/>
          <w:sz w:val="24"/>
          <w:szCs w:val="24"/>
          <w:lang w:eastAsia="en-AU"/>
        </w:rPr>
        <w:t>Video</w:t>
      </w:r>
      <w:r w:rsidR="009D077B">
        <w:rPr>
          <w:rFonts w:asciiTheme="minorHAnsi" w:hAnsiTheme="minorHAnsi" w:cstheme="minorHAnsi"/>
          <w:sz w:val="24"/>
          <w:szCs w:val="24"/>
          <w:lang w:eastAsia="en-AU"/>
        </w:rPr>
        <w:t xml:space="preserve"> - </w:t>
      </w:r>
      <w:r w:rsidR="009D077B" w:rsidRPr="009D077B">
        <w:rPr>
          <w:rFonts w:asciiTheme="minorHAnsi" w:hAnsiTheme="minorHAnsi" w:cstheme="minorHAnsi"/>
          <w:iCs/>
          <w:sz w:val="24"/>
          <w:szCs w:val="24"/>
          <w:lang w:eastAsia="en-AU"/>
        </w:rPr>
        <w:t>Students submit a video, Go Animate, clay animation etc, that communicates a scientific principle, issue or concept.</w:t>
      </w:r>
    </w:p>
    <w:p w14:paraId="654C6DDB" w14:textId="77777777" w:rsidR="003E19D0" w:rsidRPr="009D077B" w:rsidRDefault="009D077B" w:rsidP="002C791C">
      <w:pPr>
        <w:pStyle w:val="ListParagraph"/>
        <w:numPr>
          <w:ilvl w:val="1"/>
          <w:numId w:val="27"/>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lang w:eastAsia="en-AU"/>
        </w:rPr>
        <w:t>Web or computer based</w:t>
      </w:r>
      <w:r>
        <w:rPr>
          <w:rFonts w:asciiTheme="minorHAnsi" w:hAnsiTheme="minorHAnsi" w:cstheme="minorHAnsi"/>
          <w:sz w:val="24"/>
          <w:szCs w:val="24"/>
          <w:lang w:eastAsia="en-AU"/>
        </w:rPr>
        <w:t xml:space="preserve"> - </w:t>
      </w:r>
      <w:r w:rsidRPr="009D077B">
        <w:rPr>
          <w:rFonts w:asciiTheme="minorHAnsi" w:hAnsiTheme="minorHAnsi" w:cstheme="minorHAnsi"/>
          <w:iCs/>
          <w:sz w:val="24"/>
          <w:szCs w:val="24"/>
          <w:lang w:eastAsia="en-AU"/>
        </w:rPr>
        <w:t>Students using webpages, PowerPoint, electronic photo essays or another multimedia tool, communicates a scientific principle, issue or concept.</w:t>
      </w:r>
    </w:p>
    <w:p w14:paraId="401F5BC7" w14:textId="77777777" w:rsidR="00926DA0" w:rsidRDefault="00926DA0" w:rsidP="002F49BC">
      <w:pPr>
        <w:pStyle w:val="BodyText3"/>
        <w:jc w:val="left"/>
        <w:rPr>
          <w:rFonts w:asciiTheme="minorHAnsi" w:hAnsiTheme="minorHAnsi"/>
          <w:b w:val="0"/>
          <w:szCs w:val="24"/>
        </w:rPr>
      </w:pPr>
    </w:p>
    <w:p w14:paraId="0E10A661" w14:textId="77777777" w:rsidR="00A16512" w:rsidRDefault="00A16512" w:rsidP="002C791C">
      <w:pPr>
        <w:pStyle w:val="BodyText3"/>
        <w:numPr>
          <w:ilvl w:val="0"/>
          <w:numId w:val="27"/>
        </w:numPr>
        <w:jc w:val="left"/>
        <w:rPr>
          <w:rFonts w:asciiTheme="minorHAnsi" w:hAnsiTheme="minorHAnsi"/>
          <w:b w:val="0"/>
          <w:szCs w:val="24"/>
        </w:rPr>
      </w:pPr>
      <w:r>
        <w:rPr>
          <w:rFonts w:asciiTheme="minorHAnsi" w:hAnsiTheme="minorHAnsi"/>
          <w:b w:val="0"/>
          <w:szCs w:val="24"/>
        </w:rPr>
        <w:t>Recycled Bugs – students create a bug using entirely recycled materials and explain its habitat and behaviour.</w:t>
      </w:r>
    </w:p>
    <w:p w14:paraId="20682201" w14:textId="77777777" w:rsidR="008548D5" w:rsidRDefault="008548D5" w:rsidP="008548D5">
      <w:pPr>
        <w:pStyle w:val="BodyText3"/>
        <w:ind w:left="360"/>
        <w:jc w:val="left"/>
        <w:rPr>
          <w:rFonts w:asciiTheme="minorHAnsi" w:hAnsiTheme="minorHAnsi"/>
          <w:b w:val="0"/>
          <w:szCs w:val="24"/>
        </w:rPr>
      </w:pPr>
    </w:p>
    <w:p w14:paraId="654DDE7A" w14:textId="3C609C58" w:rsidR="006604D3" w:rsidRDefault="008548D5" w:rsidP="002C791C">
      <w:pPr>
        <w:pStyle w:val="BodyText3"/>
        <w:numPr>
          <w:ilvl w:val="0"/>
          <w:numId w:val="27"/>
        </w:numPr>
        <w:jc w:val="left"/>
        <w:rPr>
          <w:rFonts w:asciiTheme="minorHAnsi" w:hAnsiTheme="minorHAnsi"/>
          <w:b w:val="0"/>
          <w:szCs w:val="24"/>
        </w:rPr>
      </w:pPr>
      <w:r>
        <w:rPr>
          <w:rFonts w:asciiTheme="minorHAnsi" w:hAnsiTheme="minorHAnsi"/>
          <w:b w:val="0"/>
          <w:szCs w:val="24"/>
        </w:rPr>
        <w:t>Be Crocwise – students create an artefact (written piece, video, model or poster) that conveys the Be Crocwise messag</w:t>
      </w:r>
      <w:r w:rsidR="006604D3">
        <w:rPr>
          <w:rFonts w:asciiTheme="minorHAnsi" w:hAnsiTheme="minorHAnsi"/>
          <w:b w:val="0"/>
          <w:szCs w:val="24"/>
        </w:rPr>
        <w:t>e.</w:t>
      </w:r>
    </w:p>
    <w:p w14:paraId="63181856" w14:textId="65D56DC9" w:rsidR="008548D5" w:rsidRDefault="008548D5" w:rsidP="006604D3">
      <w:pPr>
        <w:pStyle w:val="BodyText3"/>
        <w:jc w:val="left"/>
        <w:rPr>
          <w:rFonts w:asciiTheme="minorHAnsi" w:hAnsiTheme="minorHAnsi"/>
          <w:b w:val="0"/>
          <w:szCs w:val="24"/>
        </w:rPr>
      </w:pPr>
    </w:p>
    <w:p w14:paraId="7135E3B2" w14:textId="5E7DD046" w:rsidR="00FA1399" w:rsidRPr="00FA1399" w:rsidRDefault="008548D5" w:rsidP="002C791C">
      <w:pPr>
        <w:pStyle w:val="BodyText3"/>
        <w:numPr>
          <w:ilvl w:val="0"/>
          <w:numId w:val="27"/>
        </w:numPr>
        <w:jc w:val="left"/>
        <w:rPr>
          <w:rFonts w:asciiTheme="minorHAnsi" w:hAnsiTheme="minorHAnsi"/>
          <w:b w:val="0"/>
          <w:szCs w:val="24"/>
        </w:rPr>
      </w:pPr>
      <w:r>
        <w:rPr>
          <w:rFonts w:asciiTheme="minorHAnsi" w:hAnsiTheme="minorHAnsi"/>
          <w:b w:val="0"/>
          <w:szCs w:val="24"/>
        </w:rPr>
        <w:t xml:space="preserve">STEM in the NT – My STEM Project </w:t>
      </w:r>
    </w:p>
    <w:p w14:paraId="3AD2285C" w14:textId="4579B99E" w:rsidR="00FA1399" w:rsidRPr="00FA1399" w:rsidRDefault="00FA1399" w:rsidP="002C791C">
      <w:pPr>
        <w:pStyle w:val="BodyText3"/>
        <w:numPr>
          <w:ilvl w:val="1"/>
          <w:numId w:val="27"/>
        </w:numPr>
        <w:jc w:val="left"/>
        <w:rPr>
          <w:rFonts w:asciiTheme="minorHAnsi" w:hAnsiTheme="minorHAnsi"/>
          <w:b w:val="0"/>
          <w:szCs w:val="24"/>
        </w:rPr>
      </w:pPr>
      <w:r w:rsidRPr="00FA1399">
        <w:rPr>
          <w:rFonts w:asciiTheme="minorHAnsi" w:hAnsiTheme="minorHAnsi" w:cstheme="minorHAnsi"/>
          <w:b w:val="0"/>
          <w:iCs/>
          <w:szCs w:val="21"/>
          <w:lang w:eastAsia="en-AU"/>
        </w:rPr>
        <w:t>Reflection - Students submit a reflection on a STEM Inquiry Based Learning (IBL) project they have completed at school</w:t>
      </w:r>
    </w:p>
    <w:p w14:paraId="2FCB9CD9" w14:textId="710C8CA9" w:rsidR="00A16512" w:rsidRPr="00FA1399" w:rsidRDefault="00FA1399" w:rsidP="002C791C">
      <w:pPr>
        <w:pStyle w:val="ListParagraph"/>
        <w:numPr>
          <w:ilvl w:val="1"/>
          <w:numId w:val="27"/>
        </w:numPr>
        <w:shd w:val="clear" w:color="auto" w:fill="FFFFFF"/>
        <w:spacing w:before="100" w:beforeAutospacing="1" w:after="100" w:afterAutospacing="1"/>
        <w:rPr>
          <w:rFonts w:asciiTheme="minorHAnsi" w:hAnsiTheme="minorHAnsi" w:cstheme="minorHAnsi"/>
          <w:sz w:val="24"/>
          <w:szCs w:val="24"/>
          <w:lang w:eastAsia="en-AU"/>
        </w:rPr>
      </w:pPr>
      <w:r w:rsidRPr="00FA1399">
        <w:rPr>
          <w:rFonts w:asciiTheme="minorHAnsi" w:hAnsiTheme="minorHAnsi" w:cstheme="minorHAnsi"/>
          <w:iCs/>
          <w:sz w:val="24"/>
          <w:szCs w:val="24"/>
          <w:lang w:eastAsia="en-AU"/>
        </w:rPr>
        <w:lastRenderedPageBreak/>
        <w:t>Investigation – ​Student’s submit an investigation where variables are varied and an investigation into the effect is conducted with focus on the STEM design process.</w:t>
      </w:r>
    </w:p>
    <w:p w14:paraId="314D00DB" w14:textId="77777777" w:rsidR="00DF54D4" w:rsidRPr="0074178D" w:rsidRDefault="00A16512" w:rsidP="0074178D">
      <w:pPr>
        <w:pStyle w:val="BodyText3"/>
        <w:jc w:val="left"/>
        <w:rPr>
          <w:rFonts w:asciiTheme="minorHAnsi" w:hAnsiTheme="minorHAnsi"/>
          <w:b w:val="0"/>
          <w:szCs w:val="24"/>
        </w:rPr>
      </w:pPr>
      <w:r>
        <w:rPr>
          <w:rFonts w:asciiTheme="minorHAnsi" w:hAnsiTheme="minorHAnsi"/>
          <w:b w:val="0"/>
          <w:szCs w:val="24"/>
        </w:rPr>
        <w:t>For each of the above categories</w:t>
      </w:r>
      <w:r w:rsidR="00DF54D4">
        <w:rPr>
          <w:rFonts w:asciiTheme="minorHAnsi" w:hAnsiTheme="minorHAnsi"/>
          <w:b w:val="0"/>
          <w:szCs w:val="24"/>
        </w:rPr>
        <w:t xml:space="preserve"> year level divisions apply, with individual and group awards in each division. (N.B.: Recycled Bugs only for primary levels)</w:t>
      </w:r>
      <w:r w:rsidR="0074178D">
        <w:rPr>
          <w:rFonts w:asciiTheme="minorHAnsi" w:hAnsiTheme="minorHAnsi"/>
          <w:b w:val="0"/>
          <w:szCs w:val="24"/>
        </w:rPr>
        <w:t xml:space="preserve">   </w:t>
      </w:r>
      <w:r w:rsidR="00DF54D4">
        <w:rPr>
          <w:rFonts w:asciiTheme="minorHAnsi" w:hAnsiTheme="minorHAnsi"/>
          <w:b w:val="0"/>
          <w:szCs w:val="24"/>
        </w:rPr>
        <w:t>T-3     4-6     7-9     10-12</w:t>
      </w:r>
    </w:p>
    <w:p w14:paraId="7226AB18" w14:textId="77777777" w:rsidR="008514AB" w:rsidRPr="0074178D" w:rsidRDefault="008514AB">
      <w:pPr>
        <w:rPr>
          <w:rFonts w:asciiTheme="minorHAnsi" w:hAnsiTheme="minorHAnsi"/>
          <w:szCs w:val="24"/>
        </w:rPr>
      </w:pPr>
    </w:p>
    <w:p w14:paraId="507EBA3E" w14:textId="77777777" w:rsidR="002833E5" w:rsidRPr="009D077B" w:rsidRDefault="00D66EF5" w:rsidP="002F49BC">
      <w:pPr>
        <w:pStyle w:val="BodyText3"/>
        <w:jc w:val="left"/>
        <w:rPr>
          <w:rFonts w:asciiTheme="minorHAnsi" w:hAnsiTheme="minorHAnsi"/>
          <w:sz w:val="32"/>
          <w:szCs w:val="24"/>
        </w:rPr>
      </w:pPr>
      <w:r w:rsidRPr="009D077B">
        <w:rPr>
          <w:rFonts w:asciiTheme="minorHAnsi" w:hAnsiTheme="minorHAnsi"/>
          <w:sz w:val="32"/>
          <w:szCs w:val="24"/>
        </w:rPr>
        <w:t>Six</w:t>
      </w:r>
      <w:r w:rsidR="00BE18ED" w:rsidRPr="009D077B">
        <w:rPr>
          <w:rFonts w:asciiTheme="minorHAnsi" w:hAnsiTheme="minorHAnsi"/>
          <w:sz w:val="32"/>
          <w:szCs w:val="24"/>
        </w:rPr>
        <w:t xml:space="preserve"> good reasons to enter the Territory Young Scientists Awards:</w:t>
      </w:r>
    </w:p>
    <w:p w14:paraId="28BBC68C" w14:textId="77777777" w:rsidR="00BE18ED" w:rsidRDefault="00BE18ED" w:rsidP="002F49BC">
      <w:pPr>
        <w:pStyle w:val="BodyText3"/>
        <w:jc w:val="left"/>
        <w:rPr>
          <w:rFonts w:asciiTheme="minorHAnsi" w:hAnsiTheme="minorHAnsi"/>
          <w:szCs w:val="24"/>
        </w:rPr>
      </w:pPr>
    </w:p>
    <w:p w14:paraId="46BCC386"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Students can enter work they have done for school, no extra work required</w:t>
      </w:r>
      <w:r w:rsidR="009D077B">
        <w:rPr>
          <w:rFonts w:asciiTheme="minorHAnsi" w:hAnsiTheme="minorHAnsi"/>
          <w:b w:val="0"/>
          <w:szCs w:val="24"/>
        </w:rPr>
        <w:t xml:space="preserve"> by the teacher is required</w:t>
      </w:r>
      <w:r>
        <w:rPr>
          <w:rFonts w:asciiTheme="minorHAnsi" w:hAnsiTheme="minorHAnsi"/>
          <w:b w:val="0"/>
          <w:szCs w:val="24"/>
        </w:rPr>
        <w:t>.</w:t>
      </w:r>
    </w:p>
    <w:p w14:paraId="52A5BD47" w14:textId="77777777" w:rsidR="00BE18ED" w:rsidRDefault="00BE18ED"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 xml:space="preserve">It’s a chance for students to further develop their scientific skills and </w:t>
      </w:r>
      <w:r w:rsidR="000E50F5">
        <w:rPr>
          <w:rFonts w:asciiTheme="minorHAnsi" w:hAnsiTheme="minorHAnsi"/>
          <w:b w:val="0"/>
          <w:szCs w:val="24"/>
        </w:rPr>
        <w:t>pursue</w:t>
      </w:r>
      <w:r>
        <w:rPr>
          <w:rFonts w:asciiTheme="minorHAnsi" w:hAnsiTheme="minorHAnsi"/>
          <w:b w:val="0"/>
          <w:szCs w:val="24"/>
        </w:rPr>
        <w:t xml:space="preserve"> topics that interest them.</w:t>
      </w:r>
    </w:p>
    <w:p w14:paraId="3B5B1F37" w14:textId="594A64E1" w:rsidR="00BE18ED" w:rsidRDefault="00BE18ED"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There are several different age divisions, and lots of categories, so everyone has a chance to win prizes.</w:t>
      </w:r>
      <w:r w:rsidR="00611F5D">
        <w:rPr>
          <w:rFonts w:asciiTheme="minorHAnsi" w:hAnsiTheme="minorHAnsi"/>
          <w:b w:val="0"/>
          <w:szCs w:val="24"/>
        </w:rPr>
        <w:t xml:space="preserve"> In </w:t>
      </w:r>
      <w:r w:rsidR="000E50F5">
        <w:rPr>
          <w:rFonts w:asciiTheme="minorHAnsi" w:hAnsiTheme="minorHAnsi"/>
          <w:b w:val="0"/>
          <w:szCs w:val="24"/>
        </w:rPr>
        <w:t>201</w:t>
      </w:r>
      <w:r w:rsidR="00FA1399">
        <w:rPr>
          <w:rFonts w:asciiTheme="minorHAnsi" w:hAnsiTheme="minorHAnsi"/>
          <w:b w:val="0"/>
          <w:szCs w:val="24"/>
        </w:rPr>
        <w:t>8</w:t>
      </w:r>
      <w:r w:rsidR="009D077B">
        <w:rPr>
          <w:rFonts w:asciiTheme="minorHAnsi" w:hAnsiTheme="minorHAnsi"/>
          <w:b w:val="0"/>
          <w:szCs w:val="24"/>
        </w:rPr>
        <w:t>, over $</w:t>
      </w:r>
      <w:r w:rsidR="00FA1399">
        <w:rPr>
          <w:rFonts w:asciiTheme="minorHAnsi" w:hAnsiTheme="minorHAnsi"/>
          <w:b w:val="0"/>
          <w:szCs w:val="24"/>
        </w:rPr>
        <w:t>12,</w:t>
      </w:r>
      <w:r w:rsidR="009D077B">
        <w:rPr>
          <w:rFonts w:asciiTheme="minorHAnsi" w:hAnsiTheme="minorHAnsi"/>
          <w:b w:val="0"/>
          <w:szCs w:val="24"/>
        </w:rPr>
        <w:t>000</w:t>
      </w:r>
      <w:r w:rsidR="00D66EF5">
        <w:rPr>
          <w:rFonts w:asciiTheme="minorHAnsi" w:hAnsiTheme="minorHAnsi"/>
          <w:b w:val="0"/>
          <w:szCs w:val="24"/>
        </w:rPr>
        <w:t xml:space="preserve"> in prizes were given across the different divisions.</w:t>
      </w:r>
    </w:p>
    <w:p w14:paraId="31C95354"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It’s an opportunity for students to show their great work to other Territory students and the general public.</w:t>
      </w:r>
    </w:p>
    <w:p w14:paraId="138E88E6"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 xml:space="preserve">Research investigations may be entered into the National BHP </w:t>
      </w:r>
      <w:r w:rsidR="000E50F5">
        <w:rPr>
          <w:rFonts w:asciiTheme="minorHAnsi" w:hAnsiTheme="minorHAnsi"/>
          <w:b w:val="0"/>
          <w:szCs w:val="24"/>
        </w:rPr>
        <w:t>Billiton</w:t>
      </w:r>
      <w:r>
        <w:rPr>
          <w:rFonts w:asciiTheme="minorHAnsi" w:hAnsiTheme="minorHAnsi"/>
          <w:b w:val="0"/>
          <w:szCs w:val="24"/>
        </w:rPr>
        <w:t xml:space="preserve"> Science Awards. Students who make the semi-finals of this national competition </w:t>
      </w:r>
      <w:r w:rsidR="000E50F5">
        <w:rPr>
          <w:rFonts w:asciiTheme="minorHAnsi" w:hAnsiTheme="minorHAnsi"/>
          <w:b w:val="0"/>
          <w:szCs w:val="24"/>
        </w:rPr>
        <w:t>receive</w:t>
      </w:r>
      <w:r>
        <w:rPr>
          <w:rFonts w:asciiTheme="minorHAnsi" w:hAnsiTheme="minorHAnsi"/>
          <w:b w:val="0"/>
          <w:szCs w:val="24"/>
        </w:rPr>
        <w:t xml:space="preserve"> prizes, finalists </w:t>
      </w:r>
      <w:r w:rsidR="000E50F5">
        <w:rPr>
          <w:rFonts w:asciiTheme="minorHAnsi" w:hAnsiTheme="minorHAnsi"/>
          <w:b w:val="0"/>
          <w:szCs w:val="24"/>
        </w:rPr>
        <w:t>receive</w:t>
      </w:r>
      <w:r>
        <w:rPr>
          <w:rFonts w:asciiTheme="minorHAnsi" w:hAnsiTheme="minorHAnsi"/>
          <w:b w:val="0"/>
          <w:szCs w:val="24"/>
        </w:rPr>
        <w:t xml:space="preserve"> a trip interstate and have the opportunity to win a trip overseas.</w:t>
      </w:r>
    </w:p>
    <w:p w14:paraId="5E2688B0"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Participation pro</w:t>
      </w:r>
      <w:r w:rsidR="000E50F5">
        <w:rPr>
          <w:rFonts w:asciiTheme="minorHAnsi" w:hAnsiTheme="minorHAnsi"/>
          <w:b w:val="0"/>
          <w:szCs w:val="24"/>
        </w:rPr>
        <w:t>vides opportunities to address achievement standards from the Australian Curriculum and</w:t>
      </w:r>
      <w:r>
        <w:rPr>
          <w:rFonts w:asciiTheme="minorHAnsi" w:hAnsiTheme="minorHAnsi"/>
          <w:b w:val="0"/>
          <w:szCs w:val="24"/>
        </w:rPr>
        <w:t xml:space="preserve"> SACE Board Curriculum Statements.</w:t>
      </w:r>
    </w:p>
    <w:p w14:paraId="0756BD6E" w14:textId="1F4859BD" w:rsidR="009025D6" w:rsidRPr="009025D6" w:rsidRDefault="009025D6" w:rsidP="009025D6">
      <w:pPr>
        <w:pStyle w:val="BodyText3"/>
        <w:rPr>
          <w:rFonts w:asciiTheme="minorHAnsi" w:hAnsiTheme="minorHAnsi"/>
          <w:sz w:val="40"/>
          <w:szCs w:val="40"/>
        </w:rPr>
      </w:pPr>
      <w:r w:rsidRPr="009025D6">
        <w:rPr>
          <w:rFonts w:asciiTheme="minorHAnsi" w:hAnsiTheme="minorHAnsi"/>
          <w:sz w:val="40"/>
          <w:szCs w:val="40"/>
        </w:rPr>
        <w:t xml:space="preserve">EACH ENTRY MUST BE ACCOMPANIED BY THE CORRECT </w:t>
      </w:r>
      <w:r w:rsidR="00FA1399">
        <w:rPr>
          <w:rFonts w:asciiTheme="minorHAnsi" w:hAnsiTheme="minorHAnsi"/>
          <w:sz w:val="40"/>
          <w:szCs w:val="40"/>
        </w:rPr>
        <w:t xml:space="preserve">ELECTRONIC </w:t>
      </w:r>
      <w:r w:rsidRPr="009025D6">
        <w:rPr>
          <w:rFonts w:asciiTheme="minorHAnsi" w:hAnsiTheme="minorHAnsi"/>
          <w:sz w:val="40"/>
          <w:szCs w:val="40"/>
        </w:rPr>
        <w:t>ENTRY FORM</w:t>
      </w:r>
    </w:p>
    <w:p w14:paraId="25ADD13F" w14:textId="3406894E" w:rsidR="009025D6" w:rsidRDefault="008A088E" w:rsidP="009025D6">
      <w:pPr>
        <w:pStyle w:val="BodyText3"/>
        <w:rPr>
          <w:rFonts w:asciiTheme="minorHAnsi" w:hAnsiTheme="minorHAnsi"/>
          <w:szCs w:val="24"/>
        </w:rPr>
      </w:pPr>
      <w:r>
        <w:rPr>
          <w:rFonts w:asciiTheme="minorHAnsi" w:hAnsiTheme="minorHAnsi"/>
          <w:szCs w:val="24"/>
        </w:rPr>
        <w:t>(</w:t>
      </w:r>
      <w:hyperlink r:id="rId10" w:history="1">
        <w:r w:rsidR="00FA1399" w:rsidRPr="00FA1399">
          <w:rPr>
            <w:rStyle w:val="Hyperlink"/>
            <w:rFonts w:asciiTheme="minorHAnsi" w:hAnsiTheme="minorHAnsi" w:cstheme="minorHAnsi"/>
            <w:b w:val="0"/>
            <w:sz w:val="22"/>
          </w:rPr>
          <w:t>https://www.cognitoforms.com/STANT2/_2019TerritoryYoungScientistCompetitionEntryForm</w:t>
        </w:r>
      </w:hyperlink>
      <w:r w:rsidR="009025D6">
        <w:rPr>
          <w:rFonts w:asciiTheme="minorHAnsi" w:hAnsiTheme="minorHAnsi"/>
          <w:szCs w:val="24"/>
        </w:rPr>
        <w:t>)</w:t>
      </w:r>
    </w:p>
    <w:p w14:paraId="18411EC7" w14:textId="77777777" w:rsidR="009025D6" w:rsidRDefault="009025D6" w:rsidP="009025D6">
      <w:pPr>
        <w:pStyle w:val="BodyText3"/>
        <w:rPr>
          <w:rFonts w:asciiTheme="minorHAnsi" w:hAnsiTheme="minorHAnsi"/>
          <w:szCs w:val="24"/>
        </w:rPr>
      </w:pPr>
    </w:p>
    <w:p w14:paraId="15467750" w14:textId="77777777" w:rsidR="004D278B" w:rsidRPr="004D278B" w:rsidRDefault="004D278B" w:rsidP="009025D6">
      <w:pPr>
        <w:pStyle w:val="BodyText3"/>
        <w:jc w:val="left"/>
        <w:rPr>
          <w:rFonts w:asciiTheme="minorHAnsi" w:hAnsiTheme="minorHAnsi"/>
          <w:szCs w:val="24"/>
        </w:rPr>
      </w:pPr>
      <w:r>
        <w:rPr>
          <w:rFonts w:asciiTheme="minorHAnsi" w:hAnsiTheme="minorHAnsi"/>
          <w:szCs w:val="24"/>
        </w:rPr>
        <w:t>The Fine Print:</w:t>
      </w:r>
    </w:p>
    <w:p w14:paraId="4B5BE252" w14:textId="404791E0"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t xml:space="preserve">The competition coordinator is </w:t>
      </w:r>
      <w:r w:rsidR="00326060">
        <w:rPr>
          <w:rFonts w:asciiTheme="minorHAnsi" w:hAnsiTheme="minorHAnsi"/>
          <w:b w:val="0"/>
          <w:szCs w:val="24"/>
        </w:rPr>
        <w:t>Veronica Ross</w:t>
      </w:r>
      <w:r>
        <w:rPr>
          <w:rFonts w:asciiTheme="minorHAnsi" w:hAnsiTheme="minorHAnsi"/>
          <w:b w:val="0"/>
          <w:szCs w:val="24"/>
        </w:rPr>
        <w:t xml:space="preserve">, located at </w:t>
      </w:r>
      <w:r w:rsidR="00FA1399">
        <w:rPr>
          <w:rFonts w:asciiTheme="minorHAnsi" w:hAnsiTheme="minorHAnsi"/>
          <w:b w:val="0"/>
          <w:szCs w:val="24"/>
        </w:rPr>
        <w:t>Northern Territory School of Distance Education</w:t>
      </w:r>
      <w:r>
        <w:rPr>
          <w:rFonts w:asciiTheme="minorHAnsi" w:hAnsiTheme="minorHAnsi"/>
          <w:b w:val="0"/>
          <w:szCs w:val="24"/>
        </w:rPr>
        <w:t>. For any</w:t>
      </w:r>
      <w:r w:rsidR="00FA1399">
        <w:rPr>
          <w:rFonts w:asciiTheme="minorHAnsi" w:hAnsiTheme="minorHAnsi"/>
          <w:b w:val="0"/>
          <w:szCs w:val="24"/>
        </w:rPr>
        <w:t xml:space="preserve"> queries </w:t>
      </w:r>
      <w:r>
        <w:rPr>
          <w:rFonts w:asciiTheme="minorHAnsi" w:hAnsiTheme="minorHAnsi"/>
          <w:b w:val="0"/>
          <w:szCs w:val="24"/>
        </w:rPr>
        <w:t>please contact:</w:t>
      </w:r>
    </w:p>
    <w:p w14:paraId="1F064EB7" w14:textId="77777777" w:rsidR="00F83AB2" w:rsidRDefault="00326060" w:rsidP="00F83AB2">
      <w:pPr>
        <w:pStyle w:val="BodyText3"/>
        <w:ind w:left="2160"/>
        <w:jc w:val="left"/>
        <w:rPr>
          <w:rFonts w:asciiTheme="minorHAnsi" w:hAnsiTheme="minorHAnsi"/>
          <w:b w:val="0"/>
          <w:szCs w:val="24"/>
        </w:rPr>
      </w:pPr>
      <w:r>
        <w:rPr>
          <w:rFonts w:asciiTheme="minorHAnsi" w:hAnsiTheme="minorHAnsi"/>
          <w:b w:val="0"/>
          <w:szCs w:val="24"/>
        </w:rPr>
        <w:t>Veronica Ross</w:t>
      </w:r>
    </w:p>
    <w:p w14:paraId="50067DAC" w14:textId="39279C5A" w:rsidR="00F83AB2" w:rsidRDefault="00297807" w:rsidP="00F83AB2">
      <w:pPr>
        <w:pStyle w:val="BodyText3"/>
        <w:ind w:left="2160"/>
        <w:jc w:val="left"/>
        <w:rPr>
          <w:rFonts w:asciiTheme="minorHAnsi" w:hAnsiTheme="minorHAnsi"/>
          <w:b w:val="0"/>
          <w:szCs w:val="24"/>
        </w:rPr>
      </w:pPr>
      <w:r>
        <w:rPr>
          <w:rFonts w:asciiTheme="minorHAnsi" w:hAnsiTheme="minorHAnsi"/>
          <w:b w:val="0"/>
          <w:szCs w:val="24"/>
        </w:rPr>
        <w:t>C/ -</w:t>
      </w:r>
      <w:r w:rsidR="00FA1399">
        <w:rPr>
          <w:rFonts w:asciiTheme="minorHAnsi" w:hAnsiTheme="minorHAnsi"/>
          <w:b w:val="0"/>
          <w:szCs w:val="24"/>
        </w:rPr>
        <w:t>Northern Territory School of Distance Education</w:t>
      </w:r>
    </w:p>
    <w:p w14:paraId="24101C5B" w14:textId="77777777" w:rsidR="00F83AB2" w:rsidRDefault="00F83AB2" w:rsidP="00B133E3">
      <w:pPr>
        <w:pStyle w:val="BodyText3"/>
        <w:ind w:left="1440" w:firstLine="720"/>
        <w:jc w:val="left"/>
        <w:rPr>
          <w:rFonts w:asciiTheme="minorHAnsi" w:hAnsiTheme="minorHAnsi"/>
          <w:b w:val="0"/>
          <w:szCs w:val="24"/>
        </w:rPr>
      </w:pPr>
      <w:r>
        <w:rPr>
          <w:rFonts w:asciiTheme="minorHAnsi" w:hAnsiTheme="minorHAnsi"/>
          <w:b w:val="0"/>
          <w:szCs w:val="24"/>
        </w:rPr>
        <w:t>Atkins Drive, The Gardens, NT, 0820</w:t>
      </w:r>
    </w:p>
    <w:p w14:paraId="191CA5FA" w14:textId="71808300" w:rsidR="00F83AB2" w:rsidRDefault="00F83AB2" w:rsidP="00F83AB2">
      <w:pPr>
        <w:pStyle w:val="BodyText3"/>
        <w:ind w:left="2160"/>
        <w:jc w:val="left"/>
        <w:rPr>
          <w:rFonts w:asciiTheme="minorHAnsi" w:hAnsiTheme="minorHAnsi"/>
          <w:b w:val="0"/>
          <w:szCs w:val="24"/>
        </w:rPr>
      </w:pPr>
      <w:r>
        <w:rPr>
          <w:rFonts w:asciiTheme="minorHAnsi" w:hAnsiTheme="minorHAnsi"/>
          <w:b w:val="0"/>
          <w:szCs w:val="24"/>
        </w:rPr>
        <w:t xml:space="preserve">Ph: </w:t>
      </w:r>
      <w:r w:rsidR="008548D5">
        <w:rPr>
          <w:rFonts w:asciiTheme="minorHAnsi" w:hAnsiTheme="minorHAnsi"/>
          <w:b w:val="0"/>
          <w:szCs w:val="24"/>
        </w:rPr>
        <w:t>89222217</w:t>
      </w:r>
    </w:p>
    <w:p w14:paraId="7B183644" w14:textId="77777777" w:rsidR="00F83AB2" w:rsidRDefault="00AF3D0F" w:rsidP="00F83AB2">
      <w:pPr>
        <w:pStyle w:val="BodyText3"/>
        <w:ind w:left="2160"/>
        <w:jc w:val="left"/>
        <w:rPr>
          <w:rFonts w:asciiTheme="minorHAnsi" w:hAnsiTheme="minorHAnsi"/>
          <w:b w:val="0"/>
          <w:szCs w:val="24"/>
        </w:rPr>
      </w:pPr>
      <w:hyperlink r:id="rId11" w:history="1">
        <w:r w:rsidR="00326060">
          <w:rPr>
            <w:rStyle w:val="Hyperlink"/>
            <w:rFonts w:asciiTheme="minorHAnsi" w:hAnsiTheme="minorHAnsi"/>
            <w:b w:val="0"/>
            <w:szCs w:val="24"/>
          </w:rPr>
          <w:t>veronica.ross@ntschools.net</w:t>
        </w:r>
      </w:hyperlink>
      <w:r w:rsidR="00F83AB2">
        <w:rPr>
          <w:rFonts w:asciiTheme="minorHAnsi" w:hAnsiTheme="minorHAnsi"/>
          <w:b w:val="0"/>
          <w:szCs w:val="24"/>
        </w:rPr>
        <w:t xml:space="preserve"> </w:t>
      </w:r>
    </w:p>
    <w:p w14:paraId="6AE6D5B9" w14:textId="5BF7D05C" w:rsidR="009025D6" w:rsidRDefault="009025D6" w:rsidP="002C791C">
      <w:pPr>
        <w:pStyle w:val="BodyText3"/>
        <w:numPr>
          <w:ilvl w:val="0"/>
          <w:numId w:val="4"/>
        </w:numPr>
        <w:jc w:val="left"/>
        <w:rPr>
          <w:rFonts w:asciiTheme="minorHAnsi" w:hAnsiTheme="minorHAnsi"/>
          <w:b w:val="0"/>
          <w:szCs w:val="24"/>
        </w:rPr>
      </w:pPr>
      <w:r>
        <w:rPr>
          <w:rFonts w:asciiTheme="minorHAnsi" w:hAnsiTheme="minorHAnsi"/>
          <w:b w:val="0"/>
          <w:szCs w:val="24"/>
        </w:rPr>
        <w:t xml:space="preserve">Entries can be submitted </w:t>
      </w:r>
      <w:r w:rsidR="0081119D">
        <w:rPr>
          <w:rFonts w:asciiTheme="minorHAnsi" w:hAnsiTheme="minorHAnsi"/>
          <w:b w:val="0"/>
          <w:szCs w:val="24"/>
        </w:rPr>
        <w:t xml:space="preserve">electronically </w:t>
      </w:r>
      <w:r>
        <w:rPr>
          <w:rFonts w:asciiTheme="minorHAnsi" w:hAnsiTheme="minorHAnsi"/>
          <w:b w:val="0"/>
          <w:szCs w:val="24"/>
        </w:rPr>
        <w:t xml:space="preserve">at any time of the year, closing date is </w:t>
      </w:r>
      <w:r w:rsidR="0022076A">
        <w:rPr>
          <w:rFonts w:asciiTheme="minorHAnsi" w:hAnsiTheme="minorHAnsi"/>
          <w:b w:val="0"/>
          <w:szCs w:val="24"/>
        </w:rPr>
        <w:t>2</w:t>
      </w:r>
      <w:r w:rsidR="0081119D">
        <w:rPr>
          <w:rFonts w:asciiTheme="minorHAnsi" w:hAnsiTheme="minorHAnsi"/>
          <w:b w:val="0"/>
          <w:szCs w:val="24"/>
        </w:rPr>
        <w:t>7</w:t>
      </w:r>
      <w:r w:rsidR="00611F5D" w:rsidRPr="00611F5D">
        <w:rPr>
          <w:rFonts w:asciiTheme="minorHAnsi" w:hAnsiTheme="minorHAnsi"/>
          <w:b w:val="0"/>
          <w:szCs w:val="24"/>
          <w:vertAlign w:val="superscript"/>
        </w:rPr>
        <w:t>th</w:t>
      </w:r>
      <w:r w:rsidR="0022076A">
        <w:rPr>
          <w:rFonts w:asciiTheme="minorHAnsi" w:hAnsiTheme="minorHAnsi"/>
          <w:b w:val="0"/>
          <w:szCs w:val="24"/>
        </w:rPr>
        <w:t xml:space="preserve"> September </w:t>
      </w:r>
      <w:r w:rsidR="0081119D">
        <w:rPr>
          <w:rFonts w:asciiTheme="minorHAnsi" w:hAnsiTheme="minorHAnsi"/>
          <w:b w:val="0"/>
          <w:szCs w:val="24"/>
        </w:rPr>
        <w:t>2019</w:t>
      </w:r>
      <w:r>
        <w:rPr>
          <w:rFonts w:asciiTheme="minorHAnsi" w:hAnsiTheme="minorHAnsi"/>
          <w:b w:val="0"/>
          <w:szCs w:val="24"/>
        </w:rPr>
        <w:t xml:space="preserve"> (Friday of the </w:t>
      </w:r>
      <w:r w:rsidR="00611F5D">
        <w:rPr>
          <w:rFonts w:asciiTheme="minorHAnsi" w:hAnsiTheme="minorHAnsi"/>
          <w:b w:val="0"/>
          <w:szCs w:val="24"/>
        </w:rPr>
        <w:t>last week of Term 3</w:t>
      </w:r>
      <w:r>
        <w:rPr>
          <w:rFonts w:asciiTheme="minorHAnsi" w:hAnsiTheme="minorHAnsi"/>
          <w:b w:val="0"/>
          <w:szCs w:val="24"/>
        </w:rPr>
        <w:t>).</w:t>
      </w:r>
    </w:p>
    <w:p w14:paraId="34A20056" w14:textId="565D1DE0" w:rsidR="004D278B" w:rsidRDefault="004D278B" w:rsidP="002C791C">
      <w:pPr>
        <w:pStyle w:val="BodyText3"/>
        <w:numPr>
          <w:ilvl w:val="0"/>
          <w:numId w:val="4"/>
        </w:numPr>
        <w:jc w:val="left"/>
        <w:rPr>
          <w:rFonts w:asciiTheme="minorHAnsi" w:hAnsiTheme="minorHAnsi"/>
          <w:b w:val="0"/>
          <w:szCs w:val="24"/>
        </w:rPr>
      </w:pPr>
      <w:r>
        <w:rPr>
          <w:rFonts w:asciiTheme="minorHAnsi" w:hAnsiTheme="minorHAnsi"/>
          <w:b w:val="0"/>
          <w:szCs w:val="24"/>
        </w:rPr>
        <w:t>Please</w:t>
      </w:r>
      <w:r w:rsidR="0081119D">
        <w:rPr>
          <w:rFonts w:asciiTheme="minorHAnsi" w:hAnsiTheme="minorHAnsi"/>
          <w:b w:val="0"/>
          <w:szCs w:val="24"/>
        </w:rPr>
        <w:t xml:space="preserve"> enter</w:t>
      </w:r>
      <w:r>
        <w:rPr>
          <w:rFonts w:asciiTheme="minorHAnsi" w:hAnsiTheme="minorHAnsi"/>
          <w:b w:val="0"/>
          <w:szCs w:val="24"/>
        </w:rPr>
        <w:t xml:space="preserve"> all entries </w:t>
      </w:r>
      <w:r w:rsidR="0081119D">
        <w:rPr>
          <w:rFonts w:asciiTheme="minorHAnsi" w:hAnsiTheme="minorHAnsi"/>
          <w:b w:val="0"/>
          <w:szCs w:val="24"/>
        </w:rPr>
        <w:t xml:space="preserve">electronically </w:t>
      </w:r>
      <w:r>
        <w:rPr>
          <w:rFonts w:asciiTheme="minorHAnsi" w:hAnsiTheme="minorHAnsi"/>
          <w:b w:val="0"/>
          <w:szCs w:val="24"/>
        </w:rPr>
        <w:t>from your school for judging.</w:t>
      </w:r>
    </w:p>
    <w:p w14:paraId="4D500C91" w14:textId="0BE304DD" w:rsidR="00E1628F"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Models and Recycle bugs will need to be photographed or videoed to be submitted electronically. If posters are on poster board, please also photograph to submit.</w:t>
      </w:r>
    </w:p>
    <w:p w14:paraId="45F3ACE6" w14:textId="3258C823" w:rsidR="004D278B"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No entries are to be submitted physically at Darwin Middle School as the school no longer has storage facilities as in previous years.</w:t>
      </w:r>
    </w:p>
    <w:p w14:paraId="303CBC3D" w14:textId="77777777"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t>Schools will be supplied with participation certificates for all competition entries.</w:t>
      </w:r>
    </w:p>
    <w:p w14:paraId="250E2AFB" w14:textId="77777777"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lastRenderedPageBreak/>
        <w:t>Prizes and winners certificates will be presented at a Ceremony to be</w:t>
      </w:r>
      <w:r w:rsidR="00611F5D">
        <w:rPr>
          <w:rFonts w:asciiTheme="minorHAnsi" w:hAnsiTheme="minorHAnsi"/>
          <w:b w:val="0"/>
          <w:szCs w:val="24"/>
        </w:rPr>
        <w:t xml:space="preserve"> held in Darwin in November </w:t>
      </w:r>
      <w:r w:rsidR="00E976CD">
        <w:rPr>
          <w:rFonts w:asciiTheme="minorHAnsi" w:hAnsiTheme="minorHAnsi"/>
          <w:b w:val="0"/>
          <w:szCs w:val="24"/>
        </w:rPr>
        <w:t>2018</w:t>
      </w:r>
      <w:r>
        <w:rPr>
          <w:rFonts w:asciiTheme="minorHAnsi" w:hAnsiTheme="minorHAnsi"/>
          <w:b w:val="0"/>
          <w:szCs w:val="24"/>
        </w:rPr>
        <w:t>. All winners and their teachers will be invited to this ceremony. For those who cannot attend, prizes and certificates will be sent to the schools.</w:t>
      </w:r>
    </w:p>
    <w:p w14:paraId="2B93A937" w14:textId="718627B6" w:rsidR="00DE0F13" w:rsidRPr="0098043F"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As entries are submitted electronically there is no need to return entries</w:t>
      </w:r>
      <w:r w:rsidR="0098043F" w:rsidRPr="0098043F">
        <w:rPr>
          <w:rFonts w:asciiTheme="minorHAnsi" w:hAnsiTheme="minorHAnsi"/>
          <w:b w:val="0"/>
          <w:szCs w:val="24"/>
        </w:rPr>
        <w:t>.</w:t>
      </w:r>
      <w:r>
        <w:rPr>
          <w:rFonts w:asciiTheme="minorHAnsi" w:hAnsiTheme="minorHAnsi"/>
          <w:b w:val="0"/>
          <w:szCs w:val="24"/>
        </w:rPr>
        <w:t xml:space="preserve"> Certificates and prizes can be collected at the awards ceremony.  Teacher can collect all participation certificates and place getter awards at the awards ceremony.</w:t>
      </w:r>
    </w:p>
    <w:p w14:paraId="0A5D3496" w14:textId="77777777" w:rsidR="008548D5" w:rsidRDefault="008548D5" w:rsidP="00DE0F13">
      <w:pPr>
        <w:pStyle w:val="BodyText3"/>
        <w:jc w:val="left"/>
        <w:rPr>
          <w:rFonts w:asciiTheme="minorHAnsi" w:hAnsiTheme="minorHAnsi"/>
          <w:sz w:val="28"/>
          <w:szCs w:val="24"/>
        </w:rPr>
      </w:pPr>
    </w:p>
    <w:p w14:paraId="5ACF6823" w14:textId="77777777" w:rsidR="00DE0F13" w:rsidRPr="0098043F" w:rsidRDefault="00DE0F13" w:rsidP="00DE0F13">
      <w:pPr>
        <w:pStyle w:val="BodyText3"/>
        <w:jc w:val="left"/>
        <w:rPr>
          <w:rFonts w:asciiTheme="minorHAnsi" w:hAnsiTheme="minorHAnsi"/>
          <w:sz w:val="28"/>
          <w:szCs w:val="24"/>
        </w:rPr>
      </w:pPr>
      <w:r w:rsidRPr="0098043F">
        <w:rPr>
          <w:rFonts w:asciiTheme="minorHAnsi" w:hAnsiTheme="minorHAnsi"/>
          <w:sz w:val="28"/>
          <w:szCs w:val="24"/>
        </w:rPr>
        <w:t>How do I get started?</w:t>
      </w:r>
    </w:p>
    <w:p w14:paraId="61DAF9A7" w14:textId="77777777" w:rsidR="00DE0F13" w:rsidRDefault="00DE0F13" w:rsidP="00DE0F13">
      <w:pPr>
        <w:pStyle w:val="BodyText3"/>
        <w:jc w:val="left"/>
        <w:rPr>
          <w:rFonts w:asciiTheme="minorHAnsi" w:hAnsiTheme="minorHAnsi"/>
          <w:b w:val="0"/>
          <w:szCs w:val="24"/>
        </w:rPr>
      </w:pPr>
    </w:p>
    <w:p w14:paraId="28A86DEF" w14:textId="77777777" w:rsidR="00DE0F13" w:rsidRPr="00434580" w:rsidRDefault="00DE0F13" w:rsidP="00434580">
      <w:pPr>
        <w:ind w:right="468"/>
        <w:rPr>
          <w:rFonts w:asciiTheme="minorHAnsi" w:hAnsiTheme="minorHAnsi" w:cs="Arial"/>
          <w:sz w:val="24"/>
          <w:szCs w:val="24"/>
        </w:rPr>
      </w:pPr>
      <w:r w:rsidRPr="00434580">
        <w:rPr>
          <w:rFonts w:asciiTheme="minorHAnsi" w:hAnsiTheme="minorHAnsi" w:cs="Arial"/>
          <w:sz w:val="24"/>
          <w:szCs w:val="24"/>
        </w:rPr>
        <w:t>There is no need to make extra time in class to introduce the Territory Young Scientists’ Awards.  You can capitalize on the excellent opportunities arising in your regular classes.  Successful entries in the past have begun with interest in such things as recycling and cane toads.</w:t>
      </w:r>
    </w:p>
    <w:p w14:paraId="608E43BD" w14:textId="77777777" w:rsidR="00DE0F13" w:rsidRPr="00434580" w:rsidRDefault="00DE0F13" w:rsidP="00434580">
      <w:pPr>
        <w:rPr>
          <w:rFonts w:asciiTheme="minorHAnsi" w:hAnsiTheme="minorHAnsi" w:cs="Arial"/>
          <w:sz w:val="24"/>
          <w:szCs w:val="24"/>
        </w:rPr>
      </w:pPr>
    </w:p>
    <w:p w14:paraId="4CC9824D" w14:textId="77777777" w:rsidR="00DE0F13" w:rsidRPr="00434580" w:rsidRDefault="00DE0F13" w:rsidP="00434580">
      <w:pPr>
        <w:rPr>
          <w:rFonts w:asciiTheme="minorHAnsi" w:hAnsiTheme="minorHAnsi" w:cs="Arial"/>
          <w:sz w:val="24"/>
          <w:szCs w:val="24"/>
        </w:rPr>
      </w:pPr>
      <w:r w:rsidRPr="00434580">
        <w:rPr>
          <w:rFonts w:asciiTheme="minorHAnsi" w:hAnsiTheme="minorHAnsi" w:cs="Arial"/>
          <w:sz w:val="24"/>
          <w:szCs w:val="24"/>
        </w:rPr>
        <w:t>Once interest is aroused your role is that of a resource person to:</w:t>
      </w:r>
    </w:p>
    <w:p w14:paraId="6998993D" w14:textId="77777777" w:rsidR="00DE0F13" w:rsidRPr="00434580" w:rsidRDefault="00DE0F13" w:rsidP="00434580">
      <w:pPr>
        <w:rPr>
          <w:rFonts w:asciiTheme="minorHAnsi" w:hAnsiTheme="minorHAnsi" w:cs="Arial"/>
          <w:sz w:val="24"/>
          <w:szCs w:val="24"/>
        </w:rPr>
      </w:pPr>
    </w:p>
    <w:p w14:paraId="1E3BAE20" w14:textId="77777777" w:rsidR="0098043F" w:rsidRDefault="00DE0F13" w:rsidP="002C791C">
      <w:pPr>
        <w:pStyle w:val="ListParagraph"/>
        <w:numPr>
          <w:ilvl w:val="0"/>
          <w:numId w:val="5"/>
        </w:numPr>
        <w:spacing w:before="240" w:after="240"/>
        <w:ind w:left="360"/>
        <w:rPr>
          <w:rFonts w:asciiTheme="minorHAnsi" w:hAnsiTheme="minorHAnsi" w:cs="Arial"/>
          <w:sz w:val="24"/>
          <w:szCs w:val="24"/>
        </w:rPr>
      </w:pPr>
      <w:r w:rsidRPr="00434580">
        <w:rPr>
          <w:rFonts w:asciiTheme="minorHAnsi" w:hAnsiTheme="minorHAnsi" w:cs="Arial"/>
          <w:sz w:val="24"/>
          <w:szCs w:val="24"/>
        </w:rPr>
        <w:t>Incorporate suitable activities as part of your teaching program – many of the suggestions in this booklet are cross curricula.</w:t>
      </w:r>
    </w:p>
    <w:p w14:paraId="7293C9DA" w14:textId="77777777" w:rsidR="008A088E" w:rsidRDefault="008A088E" w:rsidP="008A088E">
      <w:pPr>
        <w:pStyle w:val="ListParagraph"/>
        <w:spacing w:before="240" w:after="240"/>
        <w:ind w:left="360"/>
        <w:rPr>
          <w:rFonts w:asciiTheme="minorHAnsi" w:hAnsiTheme="minorHAnsi" w:cs="Arial"/>
          <w:sz w:val="24"/>
          <w:szCs w:val="24"/>
        </w:rPr>
      </w:pPr>
    </w:p>
    <w:p w14:paraId="2AB3B44C" w14:textId="77777777" w:rsidR="008A088E" w:rsidRPr="008A088E" w:rsidRDefault="00DE0F13" w:rsidP="002C791C">
      <w:pPr>
        <w:pStyle w:val="ListParagraph"/>
        <w:numPr>
          <w:ilvl w:val="0"/>
          <w:numId w:val="5"/>
        </w:numPr>
        <w:spacing w:before="240"/>
        <w:ind w:left="360"/>
        <w:rPr>
          <w:rStyle w:val="style41"/>
          <w:rFonts w:asciiTheme="minorHAnsi" w:hAnsiTheme="minorHAnsi"/>
          <w:sz w:val="24"/>
          <w:szCs w:val="24"/>
        </w:rPr>
      </w:pPr>
      <w:r w:rsidRPr="0098043F">
        <w:rPr>
          <w:rFonts w:asciiTheme="minorHAnsi" w:hAnsiTheme="minorHAnsi" w:cs="Arial"/>
          <w:sz w:val="24"/>
          <w:szCs w:val="24"/>
        </w:rPr>
        <w:t xml:space="preserve">Look </w:t>
      </w:r>
      <w:r w:rsidR="00DB3466" w:rsidRPr="0098043F">
        <w:rPr>
          <w:rFonts w:asciiTheme="minorHAnsi" w:hAnsiTheme="minorHAnsi" w:cs="Arial"/>
          <w:sz w:val="24"/>
          <w:szCs w:val="24"/>
        </w:rPr>
        <w:t xml:space="preserve">at projects from previous years, check out  </w:t>
      </w:r>
      <w:hyperlink r:id="rId12" w:history="1">
        <w:r w:rsidR="0098043F" w:rsidRPr="0098043F">
          <w:rPr>
            <w:rStyle w:val="Hyperlink"/>
            <w:rFonts w:asciiTheme="minorHAnsi" w:hAnsiTheme="minorHAnsi" w:cstheme="minorHAnsi"/>
            <w:sz w:val="24"/>
            <w:szCs w:val="24"/>
          </w:rPr>
          <w:t>http://www.scienceawards.org.au/</w:t>
        </w:r>
      </w:hyperlink>
      <w:r w:rsidR="0098043F">
        <w:t xml:space="preserve"> </w:t>
      </w:r>
    </w:p>
    <w:p w14:paraId="4B188413" w14:textId="77777777" w:rsidR="008A088E" w:rsidRPr="008A088E" w:rsidRDefault="008A088E" w:rsidP="008A088E">
      <w:pPr>
        <w:pStyle w:val="ListParagraph"/>
        <w:spacing w:before="240"/>
        <w:ind w:left="360"/>
        <w:rPr>
          <w:rStyle w:val="style41"/>
          <w:rFonts w:asciiTheme="minorHAnsi" w:hAnsiTheme="minorHAnsi"/>
          <w:sz w:val="24"/>
          <w:szCs w:val="24"/>
        </w:rPr>
      </w:pPr>
    </w:p>
    <w:p w14:paraId="068FBD26" w14:textId="77777777" w:rsidR="0098043F" w:rsidRPr="0098043F" w:rsidRDefault="0098043F" w:rsidP="002C791C">
      <w:pPr>
        <w:pStyle w:val="ListParagraph"/>
        <w:numPr>
          <w:ilvl w:val="0"/>
          <w:numId w:val="5"/>
        </w:numPr>
        <w:spacing w:before="240"/>
        <w:ind w:left="360"/>
        <w:rPr>
          <w:rStyle w:val="style41"/>
          <w:rFonts w:asciiTheme="minorHAnsi" w:hAnsiTheme="minorHAnsi"/>
          <w:sz w:val="24"/>
          <w:szCs w:val="24"/>
        </w:rPr>
      </w:pPr>
      <w:r w:rsidRPr="0098043F">
        <w:rPr>
          <w:rStyle w:val="style41"/>
          <w:rFonts w:asciiTheme="minorHAnsi" w:hAnsiTheme="minorHAnsi" w:cstheme="minorHAnsi"/>
          <w:color w:val="333333"/>
          <w:sz w:val="24"/>
          <w:szCs w:val="24"/>
        </w:rPr>
        <w:t xml:space="preserve">Enrol and participate in CREST CREativity in Science and Technology </w:t>
      </w:r>
      <w:hyperlink r:id="rId13" w:history="1">
        <w:r w:rsidRPr="0098043F">
          <w:rPr>
            <w:rStyle w:val="Hyperlink"/>
            <w:rFonts w:asciiTheme="minorHAnsi" w:hAnsiTheme="minorHAnsi" w:cstheme="minorHAnsi"/>
            <w:sz w:val="24"/>
            <w:szCs w:val="24"/>
          </w:rPr>
          <w:t>https://www.csiro.au/en/Education/Programs/CREST/CREST</w:t>
        </w:r>
      </w:hyperlink>
      <w:r w:rsidRPr="0098043F">
        <w:rPr>
          <w:rStyle w:val="style41"/>
          <w:rFonts w:asciiTheme="minorHAnsi" w:hAnsiTheme="minorHAnsi" w:cstheme="minorHAnsi"/>
          <w:color w:val="333333"/>
          <w:sz w:val="24"/>
          <w:szCs w:val="24"/>
        </w:rPr>
        <w:t xml:space="preserve"> </w:t>
      </w:r>
    </w:p>
    <w:p w14:paraId="53581207" w14:textId="77777777" w:rsidR="00DB3466" w:rsidRPr="00DB3466" w:rsidRDefault="00DB3466" w:rsidP="00DB3466">
      <w:pPr>
        <w:rPr>
          <w:rFonts w:asciiTheme="minorHAnsi" w:hAnsiTheme="minorHAnsi" w:cs="Arial"/>
          <w:sz w:val="24"/>
          <w:szCs w:val="24"/>
        </w:rPr>
      </w:pPr>
    </w:p>
    <w:p w14:paraId="74B86B5C"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Encourage students to carry out their own experiments and observations.</w:t>
      </w:r>
    </w:p>
    <w:p w14:paraId="61FB99F0" w14:textId="77777777" w:rsidR="00DE0F13" w:rsidRPr="00434580" w:rsidRDefault="00DE0F13" w:rsidP="00434580">
      <w:pPr>
        <w:rPr>
          <w:rFonts w:asciiTheme="minorHAnsi" w:hAnsiTheme="minorHAnsi" w:cs="Arial"/>
          <w:sz w:val="24"/>
          <w:szCs w:val="24"/>
        </w:rPr>
      </w:pPr>
    </w:p>
    <w:p w14:paraId="0C4D6D39"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Set a project, game or essay as part of your science program.</w:t>
      </w:r>
    </w:p>
    <w:p w14:paraId="1163DFCD" w14:textId="77777777" w:rsidR="00DE0F13" w:rsidRPr="00434580" w:rsidRDefault="00DE0F13" w:rsidP="00434580">
      <w:pPr>
        <w:rPr>
          <w:rFonts w:asciiTheme="minorHAnsi" w:hAnsiTheme="minorHAnsi" w:cs="Arial"/>
          <w:sz w:val="24"/>
          <w:szCs w:val="24"/>
        </w:rPr>
      </w:pPr>
    </w:p>
    <w:p w14:paraId="3F8D88E0"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 xml:space="preserve">Put some questions to the class to discuss how to structure an investigation. </w:t>
      </w:r>
    </w:p>
    <w:p w14:paraId="33C8C534" w14:textId="77777777" w:rsidR="00DE0F13" w:rsidRPr="00434580" w:rsidRDefault="00DE0F13" w:rsidP="00434580">
      <w:pPr>
        <w:rPr>
          <w:rFonts w:asciiTheme="minorHAnsi" w:hAnsiTheme="minorHAnsi" w:cs="Arial"/>
          <w:sz w:val="24"/>
          <w:szCs w:val="24"/>
        </w:rPr>
      </w:pPr>
    </w:p>
    <w:p w14:paraId="38422ED6"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 xml:space="preserve">Set a suitable science topic as an essay in English classes. </w:t>
      </w:r>
    </w:p>
    <w:p w14:paraId="5E0BA480" w14:textId="77777777" w:rsidR="00DE0F13" w:rsidRPr="00434580" w:rsidRDefault="00DE0F13" w:rsidP="00434580">
      <w:pPr>
        <w:rPr>
          <w:rFonts w:asciiTheme="minorHAnsi" w:hAnsiTheme="minorHAnsi" w:cs="Arial"/>
          <w:sz w:val="24"/>
          <w:szCs w:val="24"/>
        </w:rPr>
      </w:pPr>
    </w:p>
    <w:p w14:paraId="7FB2BDC1"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Get students to bring in materials from home for model building.</w:t>
      </w:r>
    </w:p>
    <w:p w14:paraId="07268D9A" w14:textId="77777777" w:rsidR="00DE0F13" w:rsidRPr="00434580" w:rsidRDefault="00DE0F13" w:rsidP="00434580">
      <w:pPr>
        <w:rPr>
          <w:rFonts w:asciiTheme="minorHAnsi" w:hAnsiTheme="minorHAnsi" w:cs="Arial"/>
          <w:sz w:val="24"/>
          <w:szCs w:val="24"/>
        </w:rPr>
      </w:pPr>
    </w:p>
    <w:p w14:paraId="6D13036A" w14:textId="77777777" w:rsidR="00DE0F13" w:rsidRPr="008A088E" w:rsidRDefault="00DE0F13" w:rsidP="002C791C">
      <w:pPr>
        <w:pStyle w:val="BodyText3"/>
        <w:numPr>
          <w:ilvl w:val="0"/>
          <w:numId w:val="5"/>
        </w:numPr>
        <w:ind w:left="360"/>
        <w:jc w:val="left"/>
        <w:rPr>
          <w:rFonts w:asciiTheme="minorHAnsi" w:hAnsiTheme="minorHAnsi"/>
          <w:b w:val="0"/>
          <w:szCs w:val="24"/>
        </w:rPr>
      </w:pPr>
      <w:r w:rsidRPr="00434580">
        <w:rPr>
          <w:rFonts w:asciiTheme="minorHAnsi" w:hAnsiTheme="minorHAnsi" w:cs="Arial"/>
          <w:b w:val="0"/>
          <w:szCs w:val="24"/>
        </w:rPr>
        <w:t>Use computer time and a digital camera to record and present some science related event or process happening around the school</w:t>
      </w:r>
    </w:p>
    <w:p w14:paraId="0D76FBBD" w14:textId="77777777" w:rsidR="008A088E" w:rsidRDefault="008A088E" w:rsidP="008A088E">
      <w:pPr>
        <w:pStyle w:val="ListParagraph"/>
        <w:rPr>
          <w:rFonts w:asciiTheme="minorHAnsi" w:hAnsiTheme="minorHAnsi"/>
          <w:b/>
          <w:szCs w:val="24"/>
        </w:rPr>
      </w:pPr>
    </w:p>
    <w:p w14:paraId="28A42973" w14:textId="77777777" w:rsidR="008A088E" w:rsidRPr="00434580" w:rsidRDefault="008A088E" w:rsidP="002C791C">
      <w:pPr>
        <w:pStyle w:val="BodyText3"/>
        <w:numPr>
          <w:ilvl w:val="0"/>
          <w:numId w:val="5"/>
        </w:numPr>
        <w:ind w:left="360"/>
        <w:jc w:val="left"/>
        <w:rPr>
          <w:rFonts w:asciiTheme="minorHAnsi" w:hAnsiTheme="minorHAnsi"/>
          <w:b w:val="0"/>
          <w:szCs w:val="24"/>
        </w:rPr>
      </w:pPr>
      <w:r>
        <w:rPr>
          <w:rFonts w:asciiTheme="minorHAnsi" w:hAnsiTheme="minorHAnsi"/>
          <w:b w:val="0"/>
          <w:szCs w:val="24"/>
        </w:rPr>
        <w:t>Using Marker Spaces design innovations or models</w:t>
      </w:r>
    </w:p>
    <w:p w14:paraId="3CD6E590" w14:textId="77777777" w:rsidR="00A34D72" w:rsidRDefault="00A34D72" w:rsidP="009025D6">
      <w:pPr>
        <w:rPr>
          <w:rFonts w:asciiTheme="minorHAnsi" w:hAnsiTheme="minorHAnsi"/>
          <w:b/>
          <w:sz w:val="24"/>
          <w:szCs w:val="24"/>
        </w:rPr>
      </w:pPr>
      <w:r>
        <w:rPr>
          <w:rFonts w:asciiTheme="minorHAnsi" w:hAnsiTheme="minorHAnsi"/>
          <w:szCs w:val="24"/>
        </w:rPr>
        <w:br w:type="page"/>
      </w:r>
    </w:p>
    <w:p w14:paraId="1B31956A" w14:textId="77777777"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noProof/>
          <w:sz w:val="44"/>
          <w:szCs w:val="44"/>
          <w:lang w:eastAsia="en-AU"/>
        </w:rPr>
        <w:lastRenderedPageBreak/>
        <w:drawing>
          <wp:anchor distT="0" distB="0" distL="114300" distR="114300" simplePos="0" relativeHeight="251694080" behindDoc="1" locked="0" layoutInCell="1" allowOverlap="1" wp14:anchorId="765F14BD" wp14:editId="38AB80C3">
            <wp:simplePos x="0" y="0"/>
            <wp:positionH relativeFrom="column">
              <wp:posOffset>5086350</wp:posOffset>
            </wp:positionH>
            <wp:positionV relativeFrom="page">
              <wp:posOffset>428625</wp:posOffset>
            </wp:positionV>
            <wp:extent cx="1285875" cy="1025525"/>
            <wp:effectExtent l="0" t="0" r="0" b="3175"/>
            <wp:wrapTight wrapText="bothSides">
              <wp:wrapPolygon edited="0">
                <wp:start x="0" y="0"/>
                <wp:lineTo x="0" y="21266"/>
                <wp:lineTo x="21120" y="21266"/>
                <wp:lineTo x="211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t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875" cy="1025525"/>
                    </a:xfrm>
                    <a:prstGeom prst="rect">
                      <a:avLst/>
                    </a:prstGeom>
                  </pic:spPr>
                </pic:pic>
              </a:graphicData>
            </a:graphic>
            <wp14:sizeRelH relativeFrom="margin">
              <wp14:pctWidth>0</wp14:pctWidth>
            </wp14:sizeRelH>
            <wp14:sizeRelV relativeFrom="margin">
              <wp14:pctHeight>0</wp14:pctHeight>
            </wp14:sizeRelV>
          </wp:anchor>
        </w:drawing>
      </w:r>
    </w:p>
    <w:p w14:paraId="583DBDA7" w14:textId="0775830A"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sz w:val="44"/>
          <w:szCs w:val="44"/>
        </w:rPr>
        <w:t xml:space="preserve">ENTRY </w:t>
      </w:r>
      <w:r w:rsidR="00E1628F">
        <w:rPr>
          <w:rFonts w:asciiTheme="minorHAnsi" w:hAnsiTheme="minorHAnsi" w:cs="Arial"/>
          <w:sz w:val="44"/>
          <w:szCs w:val="44"/>
        </w:rPr>
        <w:t>SUBMISSION 2019</w:t>
      </w:r>
    </w:p>
    <w:p w14:paraId="53A187B5" w14:textId="77777777" w:rsidR="00801BDD" w:rsidRPr="009876B3" w:rsidRDefault="00801BDD" w:rsidP="00801BDD">
      <w:pPr>
        <w:pStyle w:val="BodyText3"/>
        <w:ind w:left="2160" w:firstLine="720"/>
        <w:jc w:val="left"/>
        <w:rPr>
          <w:rFonts w:asciiTheme="minorHAnsi" w:hAnsiTheme="minorHAnsi" w:cs="Arial"/>
          <w:sz w:val="16"/>
          <w:szCs w:val="4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801BDD" w:rsidRPr="002833E5" w14:paraId="0D929092" w14:textId="77777777" w:rsidTr="00B0387E">
        <w:trPr>
          <w:trHeight w:val="800"/>
        </w:trPr>
        <w:tc>
          <w:tcPr>
            <w:tcW w:w="8900" w:type="dxa"/>
          </w:tcPr>
          <w:p w14:paraId="76E01500" w14:textId="77777777" w:rsidR="00801BDD" w:rsidRPr="002833E5" w:rsidRDefault="00801BDD" w:rsidP="00B0387E">
            <w:pPr>
              <w:pStyle w:val="Heading5"/>
              <w:spacing w:before="120" w:after="120"/>
              <w:jc w:val="center"/>
              <w:rPr>
                <w:rFonts w:asciiTheme="minorHAnsi" w:hAnsiTheme="minorHAnsi"/>
                <w:b/>
                <w:sz w:val="44"/>
                <w:szCs w:val="44"/>
              </w:rPr>
            </w:pPr>
            <w:r>
              <w:rPr>
                <w:rFonts w:asciiTheme="minorHAnsi" w:hAnsiTheme="minorHAnsi"/>
                <w:b/>
                <w:sz w:val="44"/>
                <w:szCs w:val="44"/>
              </w:rPr>
              <w:t>The Territory’s Young Scientist</w:t>
            </w:r>
            <w:r w:rsidRPr="002833E5">
              <w:rPr>
                <w:rFonts w:asciiTheme="minorHAnsi" w:hAnsiTheme="minorHAnsi"/>
                <w:b/>
                <w:sz w:val="44"/>
                <w:szCs w:val="44"/>
              </w:rPr>
              <w:t xml:space="preserve"> </w:t>
            </w:r>
            <w:r>
              <w:rPr>
                <w:rFonts w:asciiTheme="minorHAnsi" w:hAnsiTheme="minorHAnsi"/>
                <w:b/>
                <w:sz w:val="44"/>
                <w:szCs w:val="44"/>
              </w:rPr>
              <w:t>Competition</w:t>
            </w:r>
          </w:p>
        </w:tc>
      </w:tr>
    </w:tbl>
    <w:p w14:paraId="4AC0F659" w14:textId="77777777" w:rsidR="00801BDD" w:rsidRPr="002833E5" w:rsidRDefault="00801BDD" w:rsidP="00801BDD">
      <w:pPr>
        <w:rPr>
          <w:rFonts w:asciiTheme="minorHAnsi" w:hAnsiTheme="minorHAnsi" w:cs="Arial"/>
          <w:b/>
        </w:rPr>
      </w:pPr>
    </w:p>
    <w:p w14:paraId="0EC9BD8E" w14:textId="43EEC2E0" w:rsidR="00801BDD" w:rsidRDefault="00E1628F" w:rsidP="00801BDD">
      <w:pPr>
        <w:tabs>
          <w:tab w:val="right" w:pos="9498"/>
        </w:tabs>
        <w:spacing w:line="440" w:lineRule="atLeast"/>
        <w:rPr>
          <w:rFonts w:asciiTheme="minorHAnsi" w:hAnsiTheme="minorHAnsi" w:cs="Arial"/>
          <w:sz w:val="24"/>
          <w:szCs w:val="24"/>
        </w:rPr>
      </w:pPr>
      <w:r w:rsidRPr="00245E91">
        <w:rPr>
          <w:rFonts w:asciiTheme="minorHAnsi" w:hAnsiTheme="minorHAnsi" w:cs="Arial"/>
          <w:sz w:val="24"/>
          <w:szCs w:val="24"/>
        </w:rPr>
        <w:t>This year the Territory’s Young Science Competition has gone electronic.</w:t>
      </w:r>
    </w:p>
    <w:p w14:paraId="39B6DB53" w14:textId="77777777" w:rsidR="00245E91" w:rsidRPr="00245E91" w:rsidRDefault="00245E91" w:rsidP="00801BDD">
      <w:pPr>
        <w:tabs>
          <w:tab w:val="right" w:pos="9498"/>
        </w:tabs>
        <w:spacing w:line="440" w:lineRule="atLeast"/>
        <w:rPr>
          <w:rFonts w:asciiTheme="minorHAnsi" w:hAnsiTheme="minorHAnsi" w:cs="Arial"/>
          <w:sz w:val="24"/>
          <w:szCs w:val="24"/>
        </w:rPr>
      </w:pPr>
    </w:p>
    <w:p w14:paraId="74A68394" w14:textId="40E8EA11" w:rsidR="00DE18BF" w:rsidRPr="00DE18BF" w:rsidRDefault="00AF3D0F" w:rsidP="00801BDD">
      <w:pPr>
        <w:tabs>
          <w:tab w:val="right" w:pos="9498"/>
        </w:tabs>
        <w:spacing w:line="440" w:lineRule="atLeast"/>
        <w:rPr>
          <w:rFonts w:asciiTheme="minorHAnsi" w:hAnsiTheme="minorHAnsi" w:cs="Arial"/>
          <w:sz w:val="22"/>
        </w:rPr>
      </w:pPr>
      <w:r>
        <w:rPr>
          <w:rFonts w:asciiTheme="minorHAnsi" w:hAnsiTheme="minorHAnsi" w:cs="Arial"/>
          <w:sz w:val="24"/>
          <w:szCs w:val="24"/>
        </w:rPr>
        <w:t>ALL ENTRIES</w:t>
      </w:r>
      <w:r w:rsidR="00DE18BF" w:rsidRPr="00245E91">
        <w:rPr>
          <w:rFonts w:asciiTheme="minorHAnsi" w:hAnsiTheme="minorHAnsi" w:cs="Arial"/>
          <w:sz w:val="24"/>
          <w:szCs w:val="24"/>
        </w:rPr>
        <w:t xml:space="preserve"> are to be submitted electronically through the Territory Young Scientist Competition website </w:t>
      </w:r>
      <w:hyperlink r:id="rId15" w:history="1">
        <w:r w:rsidR="00DE18BF" w:rsidRPr="00245E91">
          <w:rPr>
            <w:rStyle w:val="Hyperlink"/>
            <w:rFonts w:asciiTheme="minorHAnsi" w:hAnsiTheme="minorHAnsi" w:cstheme="minorHAnsi"/>
            <w:sz w:val="24"/>
            <w:szCs w:val="24"/>
          </w:rPr>
          <w:t>https://territoryyoungscientistcompetitionstant.weebly.com</w:t>
        </w:r>
      </w:hyperlink>
      <w:r w:rsidR="00DE18BF" w:rsidRPr="00245E91">
        <w:rPr>
          <w:sz w:val="24"/>
          <w:szCs w:val="24"/>
        </w:rPr>
        <w:t xml:space="preserve">  </w:t>
      </w:r>
      <w:r w:rsidR="00DE18BF" w:rsidRPr="00245E91">
        <w:rPr>
          <w:rFonts w:asciiTheme="minorHAnsi" w:hAnsiTheme="minorHAnsi" w:cstheme="minorHAnsi"/>
          <w:sz w:val="24"/>
          <w:szCs w:val="24"/>
        </w:rPr>
        <w:t>using the entry form platform Cognito Forms -</w:t>
      </w:r>
      <w:hyperlink r:id="rId16" w:history="1">
        <w:r w:rsidR="00DE18BF" w:rsidRPr="00DE18BF">
          <w:rPr>
            <w:rStyle w:val="Hyperlink"/>
            <w:rFonts w:asciiTheme="minorHAnsi" w:hAnsiTheme="minorHAnsi" w:cstheme="minorHAnsi"/>
            <w:sz w:val="24"/>
          </w:rPr>
          <w:t>https://www.cognitoforms.com/STANT2/_2019TerritoryYoungScientistCompetitionEntryForm</w:t>
        </w:r>
      </w:hyperlink>
    </w:p>
    <w:p w14:paraId="00624A0E" w14:textId="58663D91" w:rsidR="00DE18BF" w:rsidRDefault="00DE18BF" w:rsidP="00801BDD">
      <w:pPr>
        <w:rPr>
          <w:rFonts w:asciiTheme="minorHAnsi" w:hAnsiTheme="minorHAnsi" w:cs="Arial"/>
        </w:rPr>
      </w:pPr>
    </w:p>
    <w:p w14:paraId="60B35424" w14:textId="77777777" w:rsidR="00245E91" w:rsidRDefault="00245E91" w:rsidP="00245E91">
      <w:pPr>
        <w:rPr>
          <w:rFonts w:asciiTheme="minorHAnsi" w:hAnsiTheme="minorHAnsi" w:cs="Arial"/>
          <w:sz w:val="24"/>
          <w:szCs w:val="24"/>
        </w:rPr>
      </w:pPr>
    </w:p>
    <w:p w14:paraId="58E5F935" w14:textId="500EBE9C" w:rsidR="00245E91" w:rsidRDefault="00245E91" w:rsidP="00245E91">
      <w:pPr>
        <w:rPr>
          <w:rFonts w:asciiTheme="minorHAnsi" w:hAnsiTheme="minorHAnsi" w:cs="Arial"/>
          <w:sz w:val="24"/>
          <w:szCs w:val="24"/>
        </w:rPr>
      </w:pPr>
      <w:r>
        <w:rPr>
          <w:rFonts w:asciiTheme="minorHAnsi" w:hAnsiTheme="minorHAnsi" w:cs="Arial"/>
          <w:sz w:val="24"/>
          <w:szCs w:val="24"/>
        </w:rPr>
        <w:t>To enter:</w:t>
      </w:r>
    </w:p>
    <w:p w14:paraId="5090B022" w14:textId="78CDBE9D" w:rsidR="00245E91" w:rsidRPr="00245E91" w:rsidRDefault="00245E91" w:rsidP="002C791C">
      <w:pPr>
        <w:pStyle w:val="ListParagraph"/>
        <w:numPr>
          <w:ilvl w:val="0"/>
          <w:numId w:val="29"/>
        </w:numPr>
        <w:rPr>
          <w:rFonts w:asciiTheme="minorHAnsi" w:hAnsiTheme="minorHAnsi" w:cs="Arial"/>
          <w:sz w:val="24"/>
          <w:szCs w:val="24"/>
        </w:rPr>
      </w:pPr>
      <w:r w:rsidRPr="00245E91">
        <w:rPr>
          <w:rFonts w:asciiTheme="minorHAnsi" w:hAnsiTheme="minorHAnsi" w:cs="Arial"/>
          <w:sz w:val="24"/>
          <w:szCs w:val="24"/>
        </w:rPr>
        <w:t>Complete the Entry information, St</w:t>
      </w:r>
      <w:r>
        <w:rPr>
          <w:rFonts w:asciiTheme="minorHAnsi" w:hAnsiTheme="minorHAnsi" w:cs="Arial"/>
          <w:sz w:val="24"/>
          <w:szCs w:val="24"/>
        </w:rPr>
        <w:t>udent details and School details located on the electronic entry form</w:t>
      </w:r>
    </w:p>
    <w:p w14:paraId="33069860" w14:textId="455FDF66" w:rsidR="00245E91" w:rsidRDefault="00245E91" w:rsidP="002C791C">
      <w:pPr>
        <w:pStyle w:val="ListParagraph"/>
        <w:numPr>
          <w:ilvl w:val="0"/>
          <w:numId w:val="28"/>
        </w:numPr>
        <w:rPr>
          <w:rFonts w:asciiTheme="minorHAnsi" w:hAnsiTheme="minorHAnsi" w:cs="Arial"/>
          <w:sz w:val="24"/>
          <w:szCs w:val="24"/>
        </w:rPr>
      </w:pPr>
      <w:r>
        <w:rPr>
          <w:rFonts w:asciiTheme="minorHAnsi" w:hAnsiTheme="minorHAnsi" w:cs="Arial"/>
          <w:sz w:val="24"/>
          <w:szCs w:val="24"/>
        </w:rPr>
        <w:t>Enter the student’s entry using the Entry submission</w:t>
      </w:r>
    </w:p>
    <w:p w14:paraId="2FE067D2" w14:textId="4E89D02F" w:rsidR="00245E91" w:rsidRDefault="00245E91" w:rsidP="00245E91">
      <w:pPr>
        <w:rPr>
          <w:rFonts w:asciiTheme="minorHAnsi" w:hAnsiTheme="minorHAnsi" w:cs="Arial"/>
          <w:sz w:val="24"/>
          <w:szCs w:val="24"/>
        </w:rPr>
      </w:pPr>
    </w:p>
    <w:p w14:paraId="6F802D18" w14:textId="77777777" w:rsidR="00245E91" w:rsidRPr="00245E91" w:rsidRDefault="00245E91" w:rsidP="00245E91">
      <w:pPr>
        <w:textAlignment w:val="baseline"/>
        <w:rPr>
          <w:rFonts w:asciiTheme="minorHAnsi" w:hAnsiTheme="minorHAnsi" w:cstheme="minorHAnsi"/>
          <w:sz w:val="24"/>
          <w:lang w:eastAsia="en-AU"/>
        </w:rPr>
      </w:pPr>
      <w:r w:rsidRPr="00245E91">
        <w:rPr>
          <w:rFonts w:asciiTheme="minorHAnsi" w:hAnsiTheme="minorHAnsi" w:cstheme="minorHAnsi"/>
          <w:b/>
          <w:bCs/>
          <w:sz w:val="24"/>
          <w:bdr w:val="none" w:sz="0" w:space="0" w:color="auto" w:frame="1"/>
          <w:lang w:eastAsia="en-AU"/>
        </w:rPr>
        <w:t>IMPORTANT messages</w:t>
      </w:r>
    </w:p>
    <w:p w14:paraId="234EE57C" w14:textId="77777777" w:rsidR="00245E91" w:rsidRPr="00245E91" w:rsidRDefault="00245E91" w:rsidP="002C791C">
      <w:pPr>
        <w:pStyle w:val="ListParagraph"/>
        <w:numPr>
          <w:ilvl w:val="0"/>
          <w:numId w:val="28"/>
        </w:numPr>
        <w:spacing w:after="240"/>
        <w:textAlignment w:val="baseline"/>
        <w:rPr>
          <w:rFonts w:asciiTheme="minorHAnsi" w:hAnsiTheme="minorHAnsi" w:cstheme="minorHAnsi"/>
          <w:sz w:val="24"/>
          <w:lang w:eastAsia="en-AU"/>
        </w:rPr>
      </w:pPr>
      <w:r w:rsidRPr="00245E91">
        <w:rPr>
          <w:rFonts w:asciiTheme="minorHAnsi" w:hAnsiTheme="minorHAnsi" w:cstheme="minorHAnsi"/>
          <w:sz w:val="24"/>
          <w:lang w:eastAsia="en-AU"/>
        </w:rPr>
        <w:t>Word and PowerPoint – use the Word and PowerPoint upload section</w:t>
      </w:r>
    </w:p>
    <w:p w14:paraId="24C691F4" w14:textId="77777777" w:rsidR="00245E91" w:rsidRPr="00245E91" w:rsidRDefault="00245E91" w:rsidP="002C791C">
      <w:pPr>
        <w:pStyle w:val="ListParagraph"/>
        <w:numPr>
          <w:ilvl w:val="0"/>
          <w:numId w:val="28"/>
        </w:numPr>
        <w:spacing w:after="240"/>
        <w:textAlignment w:val="baseline"/>
        <w:rPr>
          <w:rFonts w:asciiTheme="minorHAnsi" w:hAnsiTheme="minorHAnsi" w:cstheme="minorHAnsi"/>
          <w:sz w:val="24"/>
          <w:lang w:eastAsia="en-AU"/>
        </w:rPr>
      </w:pPr>
      <w:r w:rsidRPr="00245E91">
        <w:rPr>
          <w:rFonts w:asciiTheme="minorHAnsi" w:hAnsiTheme="minorHAnsi" w:cstheme="minorHAnsi"/>
          <w:sz w:val="24"/>
          <w:lang w:eastAsia="en-AU"/>
        </w:rPr>
        <w:t>You Tube / Google doc / Dropbox / or any other online platform  - use the Links to website section</w:t>
      </w:r>
    </w:p>
    <w:p w14:paraId="1804858D" w14:textId="780669B9" w:rsidR="00245E91" w:rsidRDefault="00245E91" w:rsidP="00245E91">
      <w:pPr>
        <w:rPr>
          <w:rFonts w:asciiTheme="minorHAnsi" w:hAnsiTheme="minorHAnsi" w:cs="Arial"/>
          <w:sz w:val="24"/>
          <w:szCs w:val="24"/>
        </w:rPr>
      </w:pPr>
      <w:r>
        <w:rPr>
          <w:rFonts w:asciiTheme="minorHAnsi" w:hAnsiTheme="minorHAnsi" w:cs="Arial"/>
          <w:sz w:val="24"/>
          <w:szCs w:val="24"/>
        </w:rPr>
        <w:t>For models, innovation and inventions</w:t>
      </w:r>
      <w:r w:rsidR="00AF3D0F">
        <w:rPr>
          <w:rFonts w:asciiTheme="minorHAnsi" w:hAnsiTheme="minorHAnsi" w:cs="Arial"/>
          <w:sz w:val="24"/>
          <w:szCs w:val="24"/>
        </w:rPr>
        <w:t>, and</w:t>
      </w:r>
      <w:r>
        <w:rPr>
          <w:rFonts w:asciiTheme="minorHAnsi" w:hAnsiTheme="minorHAnsi" w:cs="Arial"/>
          <w:sz w:val="24"/>
          <w:szCs w:val="24"/>
        </w:rPr>
        <w:t xml:space="preserve"> recycle bugs</w:t>
      </w:r>
      <w:r w:rsidR="00AF3D0F">
        <w:rPr>
          <w:rFonts w:asciiTheme="minorHAnsi" w:hAnsiTheme="minorHAnsi" w:cs="Arial"/>
          <w:sz w:val="24"/>
          <w:szCs w:val="24"/>
        </w:rPr>
        <w:t>,</w:t>
      </w:r>
      <w:r>
        <w:rPr>
          <w:rFonts w:asciiTheme="minorHAnsi" w:hAnsiTheme="minorHAnsi" w:cs="Arial"/>
          <w:sz w:val="24"/>
          <w:szCs w:val="24"/>
        </w:rPr>
        <w:t xml:space="preserve"> photographs or a video of the model </w:t>
      </w:r>
      <w:r w:rsidR="00AF3D0F">
        <w:rPr>
          <w:rFonts w:asciiTheme="minorHAnsi" w:hAnsiTheme="minorHAnsi" w:cs="Arial"/>
          <w:sz w:val="24"/>
          <w:szCs w:val="24"/>
        </w:rPr>
        <w:t xml:space="preserve">also </w:t>
      </w:r>
      <w:r>
        <w:rPr>
          <w:rFonts w:asciiTheme="minorHAnsi" w:hAnsiTheme="minorHAnsi" w:cs="Arial"/>
          <w:sz w:val="24"/>
          <w:szCs w:val="24"/>
        </w:rPr>
        <w:t xml:space="preserve">need to be submitted </w:t>
      </w:r>
    </w:p>
    <w:p w14:paraId="0E6C9511" w14:textId="68A14393" w:rsidR="00245E91" w:rsidRDefault="00245E91" w:rsidP="00245E91">
      <w:pPr>
        <w:rPr>
          <w:rFonts w:asciiTheme="minorHAnsi" w:hAnsiTheme="minorHAnsi" w:cs="Arial"/>
          <w:sz w:val="24"/>
          <w:szCs w:val="24"/>
        </w:rPr>
      </w:pPr>
    </w:p>
    <w:p w14:paraId="0DAA40B6" w14:textId="3F6BFEF7" w:rsidR="00245E91" w:rsidRDefault="00245E91" w:rsidP="00245E91">
      <w:pPr>
        <w:rPr>
          <w:rFonts w:asciiTheme="minorHAnsi" w:hAnsiTheme="minorHAnsi" w:cs="Arial"/>
          <w:sz w:val="24"/>
          <w:szCs w:val="24"/>
        </w:rPr>
      </w:pPr>
      <w:r>
        <w:rPr>
          <w:rFonts w:asciiTheme="minorHAnsi" w:hAnsiTheme="minorHAnsi" w:cs="Arial"/>
          <w:sz w:val="24"/>
          <w:szCs w:val="24"/>
        </w:rPr>
        <w:t>For posters or scientific inquiry projects on poster paper, photographs of the poster or a scanning of the poster need to be submitted.</w:t>
      </w:r>
    </w:p>
    <w:p w14:paraId="2D21176F" w14:textId="1F24A071" w:rsidR="005E2B8B" w:rsidRDefault="005E2B8B" w:rsidP="00245E91">
      <w:pPr>
        <w:rPr>
          <w:rFonts w:asciiTheme="minorHAnsi" w:hAnsiTheme="minorHAnsi" w:cs="Arial"/>
          <w:sz w:val="24"/>
          <w:szCs w:val="24"/>
        </w:rPr>
      </w:pPr>
    </w:p>
    <w:p w14:paraId="5B2BD76E" w14:textId="77777777" w:rsidR="005E2B8B" w:rsidRPr="00245E91" w:rsidRDefault="005E2B8B" w:rsidP="00245E91">
      <w:pPr>
        <w:rPr>
          <w:rFonts w:asciiTheme="minorHAnsi" w:hAnsiTheme="minorHAnsi" w:cs="Arial"/>
          <w:sz w:val="24"/>
          <w:szCs w:val="24"/>
        </w:rPr>
      </w:pPr>
    </w:p>
    <w:p w14:paraId="154E9F4F" w14:textId="77777777" w:rsidR="00DE18BF" w:rsidRDefault="00DE18BF" w:rsidP="00801BDD">
      <w:pPr>
        <w:rPr>
          <w:rFonts w:asciiTheme="minorHAnsi" w:hAnsiTheme="minorHAnsi" w:cs="Arial"/>
        </w:rPr>
      </w:pPr>
    </w:p>
    <w:p w14:paraId="6C79A5A2" w14:textId="596C729B" w:rsidR="00801BDD" w:rsidRPr="005E2B8B" w:rsidRDefault="005E2B8B" w:rsidP="00801BDD">
      <w:pPr>
        <w:rPr>
          <w:rFonts w:asciiTheme="minorHAnsi" w:hAnsiTheme="minorHAnsi" w:cs="Arial"/>
          <w:sz w:val="24"/>
          <w:szCs w:val="24"/>
        </w:rPr>
      </w:pPr>
      <w:r w:rsidRPr="005E2B8B">
        <w:rPr>
          <w:rFonts w:asciiTheme="minorHAnsi" w:hAnsiTheme="minorHAnsi" w:cs="Arial"/>
          <w:sz w:val="24"/>
          <w:szCs w:val="24"/>
        </w:rPr>
        <w:t>For any Inquiries please contact</w:t>
      </w:r>
      <w:r w:rsidRPr="005E2B8B">
        <w:rPr>
          <w:rFonts w:asciiTheme="minorHAnsi" w:hAnsiTheme="minorHAnsi" w:cs="Arial"/>
          <w:sz w:val="24"/>
          <w:szCs w:val="24"/>
        </w:rPr>
        <w:tab/>
      </w:r>
      <w:r w:rsidRPr="005E2B8B">
        <w:rPr>
          <w:rFonts w:asciiTheme="minorHAnsi" w:hAnsiTheme="minorHAnsi" w:cs="Arial"/>
          <w:sz w:val="24"/>
          <w:szCs w:val="24"/>
        </w:rPr>
        <w:tab/>
      </w:r>
      <w:r w:rsidR="00801BDD" w:rsidRPr="005E2B8B">
        <w:rPr>
          <w:rFonts w:asciiTheme="minorHAnsi" w:hAnsiTheme="minorHAnsi" w:cs="Arial"/>
          <w:sz w:val="24"/>
          <w:szCs w:val="24"/>
        </w:rPr>
        <w:t>Veronica Ross</w:t>
      </w:r>
    </w:p>
    <w:p w14:paraId="11D428C6" w14:textId="77777777" w:rsidR="00801BDD" w:rsidRPr="005E2B8B" w:rsidRDefault="00801BDD" w:rsidP="00801BDD">
      <w:pPr>
        <w:ind w:left="2880" w:firstLine="720"/>
        <w:rPr>
          <w:rFonts w:asciiTheme="minorHAnsi" w:hAnsiTheme="minorHAnsi" w:cs="Arial"/>
          <w:sz w:val="24"/>
          <w:szCs w:val="24"/>
        </w:rPr>
      </w:pPr>
      <w:r w:rsidRPr="005E2B8B">
        <w:rPr>
          <w:rFonts w:asciiTheme="minorHAnsi" w:hAnsiTheme="minorHAnsi" w:cs="Arial"/>
          <w:sz w:val="24"/>
          <w:szCs w:val="24"/>
        </w:rPr>
        <w:t>C/- Darwin Middle School</w:t>
      </w:r>
    </w:p>
    <w:p w14:paraId="132CDD38" w14:textId="77777777" w:rsidR="00801BDD" w:rsidRPr="005E2B8B" w:rsidRDefault="00801BDD" w:rsidP="00801BDD">
      <w:pPr>
        <w:ind w:left="2880" w:firstLine="720"/>
        <w:rPr>
          <w:rFonts w:asciiTheme="minorHAnsi" w:hAnsiTheme="minorHAnsi" w:cs="Arial"/>
          <w:sz w:val="24"/>
          <w:szCs w:val="24"/>
        </w:rPr>
      </w:pPr>
      <w:r w:rsidRPr="005E2B8B">
        <w:rPr>
          <w:rFonts w:asciiTheme="minorHAnsi" w:hAnsiTheme="minorHAnsi" w:cs="Arial"/>
          <w:sz w:val="24"/>
          <w:szCs w:val="24"/>
        </w:rPr>
        <w:t>Atkins Drive, The Gardens    NT   0820</w:t>
      </w:r>
    </w:p>
    <w:p w14:paraId="3B2F640B" w14:textId="02E6D21A" w:rsidR="00801BDD" w:rsidRDefault="00AF3D0F" w:rsidP="00801BDD">
      <w:pPr>
        <w:ind w:left="2880" w:firstLine="720"/>
        <w:rPr>
          <w:rFonts w:asciiTheme="minorHAnsi" w:hAnsiTheme="minorHAnsi" w:cs="Arial"/>
          <w:sz w:val="24"/>
          <w:szCs w:val="24"/>
        </w:rPr>
      </w:pPr>
      <w:hyperlink r:id="rId17" w:history="1">
        <w:r w:rsidR="00801BDD" w:rsidRPr="005E2B8B">
          <w:rPr>
            <w:rStyle w:val="Hyperlink"/>
            <w:rFonts w:asciiTheme="minorHAnsi" w:hAnsiTheme="minorHAnsi" w:cs="Arial"/>
            <w:sz w:val="24"/>
            <w:szCs w:val="24"/>
          </w:rPr>
          <w:t>veronica.ross@ntschools.net</w:t>
        </w:r>
      </w:hyperlink>
      <w:r w:rsidR="00801BDD" w:rsidRPr="005E2B8B">
        <w:rPr>
          <w:rFonts w:asciiTheme="minorHAnsi" w:hAnsiTheme="minorHAnsi" w:cs="Arial"/>
          <w:sz w:val="24"/>
          <w:szCs w:val="24"/>
        </w:rPr>
        <w:t xml:space="preserve">  PH 89222217</w:t>
      </w:r>
    </w:p>
    <w:p w14:paraId="006CD6A4" w14:textId="3A1B0AE3" w:rsidR="005E2B8B" w:rsidRDefault="005E2B8B" w:rsidP="005E2B8B">
      <w:pPr>
        <w:rPr>
          <w:rFonts w:asciiTheme="minorHAnsi" w:hAnsiTheme="minorHAnsi" w:cs="Arial"/>
          <w:sz w:val="24"/>
          <w:szCs w:val="24"/>
        </w:rPr>
      </w:pPr>
    </w:p>
    <w:p w14:paraId="3A7D7451" w14:textId="645C1476" w:rsidR="005E2B8B" w:rsidRDefault="005E2B8B" w:rsidP="005E2B8B">
      <w:pPr>
        <w:rPr>
          <w:rFonts w:asciiTheme="minorHAnsi" w:hAnsiTheme="minorHAnsi" w:cs="Arial"/>
          <w:sz w:val="24"/>
          <w:szCs w:val="24"/>
        </w:rPr>
      </w:pPr>
      <w:r>
        <w:rPr>
          <w:rFonts w:asciiTheme="minorHAnsi" w:hAnsiTheme="minorHAnsi" w:cs="Arial"/>
          <w:sz w:val="24"/>
          <w:szCs w:val="24"/>
        </w:rPr>
        <w:t>If encountering any problems please contact me.</w:t>
      </w:r>
    </w:p>
    <w:p w14:paraId="3B89D28D" w14:textId="77777777" w:rsidR="005E2B8B" w:rsidRPr="005E2B8B" w:rsidRDefault="005E2B8B" w:rsidP="005E2B8B">
      <w:pPr>
        <w:rPr>
          <w:rFonts w:asciiTheme="minorHAnsi" w:hAnsiTheme="minorHAnsi" w:cs="Arial"/>
          <w:sz w:val="24"/>
          <w:szCs w:val="24"/>
        </w:rPr>
      </w:pPr>
    </w:p>
    <w:p w14:paraId="241DC467" w14:textId="77777777" w:rsidR="00801BDD" w:rsidRPr="009876B3" w:rsidRDefault="00801BDD" w:rsidP="00801BDD">
      <w:pPr>
        <w:ind w:left="2880" w:firstLine="720"/>
        <w:rPr>
          <w:rFonts w:asciiTheme="minorHAnsi" w:hAnsiTheme="minorHAnsi" w:cs="Arial"/>
          <w:sz w:val="22"/>
        </w:rPr>
      </w:pPr>
    </w:p>
    <w:p w14:paraId="2504650F" w14:textId="77777777" w:rsidR="00801BDD" w:rsidRPr="001E467E" w:rsidRDefault="00801BDD" w:rsidP="00801BDD">
      <w:pPr>
        <w:jc w:val="center"/>
        <w:rPr>
          <w:rFonts w:ascii="Arial" w:hAnsi="Arial" w:cs="Arial"/>
          <w:b/>
          <w:sz w:val="24"/>
          <w:szCs w:val="28"/>
        </w:rPr>
      </w:pPr>
      <w:r w:rsidRPr="001E467E">
        <w:rPr>
          <w:rFonts w:asciiTheme="minorHAnsi" w:hAnsiTheme="minorHAnsi" w:cs="Arial"/>
          <w:b/>
          <w:sz w:val="28"/>
        </w:rPr>
        <w:t xml:space="preserve">THE CLOSING DATE FOR ALL ENTRIES IS </w:t>
      </w:r>
      <w:r w:rsidRPr="00F53F8F">
        <w:rPr>
          <w:rFonts w:asciiTheme="minorHAnsi" w:hAnsiTheme="minorHAnsi" w:cs="Arial"/>
          <w:b/>
          <w:color w:val="FF0000"/>
          <w:sz w:val="28"/>
        </w:rPr>
        <w:t>FRIDAY 28</w:t>
      </w:r>
      <w:r w:rsidRPr="00F53F8F">
        <w:rPr>
          <w:rFonts w:asciiTheme="minorHAnsi" w:hAnsiTheme="minorHAnsi" w:cs="Arial"/>
          <w:b/>
          <w:color w:val="FF0000"/>
          <w:sz w:val="28"/>
          <w:vertAlign w:val="superscript"/>
        </w:rPr>
        <w:t>th</w:t>
      </w:r>
      <w:r w:rsidRPr="00F53F8F">
        <w:rPr>
          <w:rFonts w:asciiTheme="minorHAnsi" w:hAnsiTheme="minorHAnsi" w:cs="Arial"/>
          <w:b/>
          <w:color w:val="FF0000"/>
          <w:sz w:val="28"/>
        </w:rPr>
        <w:t xml:space="preserve"> SEPTEMBER 2018</w:t>
      </w:r>
    </w:p>
    <w:p w14:paraId="523B0502" w14:textId="2FF6AAF6" w:rsidR="00A34D72" w:rsidRDefault="00A34D72" w:rsidP="005E2B8B">
      <w:pPr>
        <w:ind w:left="2880" w:hanging="3022"/>
      </w:pPr>
    </w:p>
    <w:p w14:paraId="250963A1" w14:textId="6A91D401" w:rsidR="005E2B8B" w:rsidRDefault="005E2B8B" w:rsidP="005E2B8B">
      <w:pPr>
        <w:ind w:left="2880" w:hanging="3022"/>
      </w:pPr>
    </w:p>
    <w:p w14:paraId="777F247E" w14:textId="77777777" w:rsidR="005E2B8B" w:rsidRPr="002833E5" w:rsidRDefault="005E2B8B" w:rsidP="005E2B8B">
      <w:pPr>
        <w:ind w:left="2880" w:hanging="3022"/>
        <w:rPr>
          <w:rFonts w:asciiTheme="minorHAnsi" w:hAnsiTheme="minorHAnsi"/>
        </w:rPr>
      </w:pPr>
    </w:p>
    <w:p w14:paraId="3D3C0C65" w14:textId="1CB181C5" w:rsidR="001459F9" w:rsidRPr="001459F9" w:rsidRDefault="005E1BDB" w:rsidP="002F49BC">
      <w:pPr>
        <w:pStyle w:val="BodyText3"/>
        <w:jc w:val="left"/>
        <w:rPr>
          <w:rFonts w:asciiTheme="minorHAnsi" w:hAnsiTheme="minorHAnsi"/>
          <w:sz w:val="40"/>
          <w:szCs w:val="40"/>
        </w:rPr>
      </w:pPr>
      <w:r>
        <w:rPr>
          <w:rFonts w:asciiTheme="minorHAnsi" w:hAnsiTheme="minorHAnsi"/>
          <w:sz w:val="40"/>
          <w:szCs w:val="40"/>
        </w:rPr>
        <w:lastRenderedPageBreak/>
        <w:t>Scientific Inquiry</w:t>
      </w:r>
      <w:r w:rsidR="00CE45D0" w:rsidRPr="001459F9">
        <w:rPr>
          <w:rFonts w:asciiTheme="minorHAnsi" w:hAnsiTheme="minorHAnsi"/>
          <w:sz w:val="40"/>
          <w:szCs w:val="40"/>
        </w:rPr>
        <w:t xml:space="preserve"> </w:t>
      </w:r>
    </w:p>
    <w:p w14:paraId="43B46365" w14:textId="77777777" w:rsidR="001459F9" w:rsidRDefault="001459F9" w:rsidP="002F49BC">
      <w:pPr>
        <w:pStyle w:val="BodyText3"/>
        <w:jc w:val="left"/>
        <w:rPr>
          <w:rFonts w:asciiTheme="minorHAnsi" w:hAnsiTheme="minorHAnsi"/>
          <w:szCs w:val="24"/>
        </w:rPr>
      </w:pPr>
    </w:p>
    <w:p w14:paraId="563A2081" w14:textId="331DF44D" w:rsidR="00C16370" w:rsidRDefault="00FA4965" w:rsidP="00C16370">
      <w:pPr>
        <w:pStyle w:val="BodyText3"/>
        <w:jc w:val="left"/>
        <w:rPr>
          <w:rFonts w:asciiTheme="minorHAnsi" w:hAnsiTheme="minorHAnsi"/>
          <w:b w:val="0"/>
          <w:szCs w:val="24"/>
        </w:rPr>
      </w:pPr>
      <w:r>
        <w:rPr>
          <w:rFonts w:asciiTheme="minorHAnsi" w:hAnsiTheme="minorHAnsi"/>
          <w:b w:val="0"/>
          <w:szCs w:val="24"/>
        </w:rPr>
        <w:t xml:space="preserve">An investigation is a piece of original experimental research. To enter this category, </w:t>
      </w:r>
      <w:r w:rsidRPr="00C16370">
        <w:rPr>
          <w:rFonts w:asciiTheme="minorHAnsi" w:hAnsiTheme="minorHAnsi"/>
          <w:b w:val="0"/>
          <w:szCs w:val="24"/>
        </w:rPr>
        <w:t>your basic investigation topic will be set by the teacher</w:t>
      </w:r>
      <w:r w:rsidR="00C16370">
        <w:rPr>
          <w:rFonts w:asciiTheme="minorHAnsi" w:hAnsiTheme="minorHAnsi"/>
          <w:b w:val="0"/>
          <w:szCs w:val="24"/>
        </w:rPr>
        <w:t xml:space="preserve"> or </w:t>
      </w:r>
      <w:r w:rsidR="00C16370">
        <w:rPr>
          <w:rFonts w:asciiTheme="minorHAnsi" w:hAnsiTheme="minorHAnsi"/>
          <w:b w:val="0"/>
          <w:szCs w:val="24"/>
        </w:rPr>
        <w:t>be independently chosen by the student</w:t>
      </w:r>
      <w:r>
        <w:rPr>
          <w:rFonts w:asciiTheme="minorHAnsi" w:hAnsiTheme="minorHAnsi"/>
          <w:b w:val="0"/>
          <w:szCs w:val="24"/>
        </w:rPr>
        <w:t xml:space="preserve">. </w:t>
      </w:r>
      <w:r w:rsidR="00C16370">
        <w:rPr>
          <w:rFonts w:asciiTheme="minorHAnsi" w:hAnsiTheme="minorHAnsi"/>
          <w:b w:val="0"/>
          <w:szCs w:val="24"/>
        </w:rPr>
        <w:t xml:space="preserve"> Y</w:t>
      </w:r>
      <w:r w:rsidR="008A088E">
        <w:rPr>
          <w:rFonts w:asciiTheme="minorHAnsi" w:hAnsiTheme="minorHAnsi"/>
          <w:b w:val="0"/>
          <w:szCs w:val="24"/>
        </w:rPr>
        <w:t>ou</w:t>
      </w:r>
      <w:r w:rsidR="005E1BDB">
        <w:rPr>
          <w:rFonts w:asciiTheme="minorHAnsi" w:hAnsiTheme="minorHAnsi"/>
          <w:b w:val="0"/>
          <w:szCs w:val="24"/>
        </w:rPr>
        <w:t>r</w:t>
      </w:r>
      <w:r w:rsidR="008A088E">
        <w:rPr>
          <w:rFonts w:asciiTheme="minorHAnsi" w:hAnsiTheme="minorHAnsi"/>
          <w:b w:val="0"/>
          <w:szCs w:val="24"/>
        </w:rPr>
        <w:t xml:space="preserve"> teach</w:t>
      </w:r>
      <w:r w:rsidR="00C16370">
        <w:rPr>
          <w:rFonts w:asciiTheme="minorHAnsi" w:hAnsiTheme="minorHAnsi"/>
          <w:b w:val="0"/>
          <w:szCs w:val="24"/>
        </w:rPr>
        <w:t xml:space="preserve">er can </w:t>
      </w:r>
      <w:r w:rsidR="008A088E">
        <w:rPr>
          <w:rFonts w:asciiTheme="minorHAnsi" w:hAnsiTheme="minorHAnsi"/>
          <w:b w:val="0"/>
          <w:szCs w:val="24"/>
        </w:rPr>
        <w:t>set the variable</w:t>
      </w:r>
      <w:r w:rsidR="00C16370">
        <w:rPr>
          <w:rFonts w:asciiTheme="minorHAnsi" w:hAnsiTheme="minorHAnsi"/>
          <w:b w:val="0"/>
          <w:szCs w:val="24"/>
        </w:rPr>
        <w:t xml:space="preserve">s or </w:t>
      </w:r>
      <w:r w:rsidR="008A088E">
        <w:rPr>
          <w:rFonts w:asciiTheme="minorHAnsi" w:hAnsiTheme="minorHAnsi"/>
          <w:b w:val="0"/>
          <w:szCs w:val="24"/>
        </w:rPr>
        <w:t>set the topic and you will identify and test the variables</w:t>
      </w:r>
      <w:r w:rsidR="00C16370">
        <w:rPr>
          <w:rFonts w:asciiTheme="minorHAnsi" w:hAnsiTheme="minorHAnsi"/>
          <w:b w:val="0"/>
          <w:szCs w:val="24"/>
        </w:rPr>
        <w:t xml:space="preserve"> or </w:t>
      </w:r>
      <w:r w:rsidR="00C16370">
        <w:rPr>
          <w:rFonts w:asciiTheme="minorHAnsi" w:hAnsiTheme="minorHAnsi"/>
          <w:b w:val="0"/>
          <w:szCs w:val="24"/>
        </w:rPr>
        <w:t>be independently chosen by the student. Students may collaborate with scientists or other associations/people that may help guide them.</w:t>
      </w:r>
    </w:p>
    <w:p w14:paraId="1F31EC77" w14:textId="77777777" w:rsidR="00C16370" w:rsidRDefault="00C16370" w:rsidP="00C16370">
      <w:pPr>
        <w:pStyle w:val="BodyText3"/>
        <w:jc w:val="left"/>
        <w:rPr>
          <w:rFonts w:asciiTheme="minorHAnsi" w:hAnsiTheme="minorHAnsi"/>
          <w:b w:val="0"/>
          <w:szCs w:val="24"/>
        </w:rPr>
      </w:pPr>
    </w:p>
    <w:p w14:paraId="7A55F853" w14:textId="4D1B8B20" w:rsidR="00FA4965" w:rsidRDefault="00FA4965" w:rsidP="002F49BC">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4F2471CD" w14:textId="77777777" w:rsidR="008A088E" w:rsidRDefault="008A088E" w:rsidP="002F49BC">
      <w:pPr>
        <w:pStyle w:val="BodyText3"/>
        <w:jc w:val="left"/>
        <w:rPr>
          <w:rFonts w:asciiTheme="minorHAnsi" w:hAnsiTheme="minorHAnsi"/>
          <w:b w:val="0"/>
          <w:szCs w:val="24"/>
        </w:rPr>
      </w:pPr>
    </w:p>
    <w:p w14:paraId="601C10C0" w14:textId="77777777" w:rsidR="00C16370" w:rsidRDefault="00AB7A09" w:rsidP="002C791C">
      <w:pPr>
        <w:pStyle w:val="BodyText3"/>
        <w:numPr>
          <w:ilvl w:val="0"/>
          <w:numId w:val="6"/>
        </w:numPr>
        <w:jc w:val="left"/>
        <w:rPr>
          <w:rFonts w:asciiTheme="minorHAnsi" w:hAnsiTheme="minorHAnsi"/>
          <w:b w:val="0"/>
          <w:szCs w:val="24"/>
        </w:rPr>
      </w:pPr>
      <w:r w:rsidRPr="008A088E">
        <w:rPr>
          <w:rFonts w:asciiTheme="minorHAnsi" w:hAnsiTheme="minorHAnsi"/>
          <w:b w:val="0"/>
          <w:szCs w:val="24"/>
        </w:rPr>
        <w:t>Select a question you would like answered</w:t>
      </w:r>
      <w:r w:rsidR="00C16370">
        <w:rPr>
          <w:rFonts w:asciiTheme="minorHAnsi" w:hAnsiTheme="minorHAnsi"/>
          <w:b w:val="0"/>
          <w:szCs w:val="24"/>
        </w:rPr>
        <w:t xml:space="preserve">. </w:t>
      </w:r>
      <w:r w:rsidR="00C16370">
        <w:rPr>
          <w:rFonts w:asciiTheme="minorHAnsi" w:hAnsiTheme="minorHAnsi"/>
          <w:b w:val="0"/>
          <w:szCs w:val="24"/>
        </w:rPr>
        <w:t xml:space="preserve">The question </w:t>
      </w:r>
      <w:r w:rsidR="00C16370">
        <w:rPr>
          <w:rFonts w:asciiTheme="minorHAnsi" w:hAnsiTheme="minorHAnsi"/>
          <w:szCs w:val="24"/>
        </w:rPr>
        <w:t>MAY</w:t>
      </w:r>
      <w:r w:rsidR="00C16370">
        <w:rPr>
          <w:rFonts w:asciiTheme="minorHAnsi" w:hAnsiTheme="minorHAnsi"/>
          <w:b w:val="0"/>
          <w:szCs w:val="24"/>
        </w:rPr>
        <w:t xml:space="preserve"> relate to a scientific issue of importance to the community (e.g. pollution, brand comparison, electricity production, recycling etc). </w:t>
      </w:r>
    </w:p>
    <w:p w14:paraId="3BF92008"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State a hypothesis you will test.</w:t>
      </w:r>
    </w:p>
    <w:p w14:paraId="59890380" w14:textId="77777777" w:rsidR="00C16370" w:rsidRDefault="00C63E14"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 xml:space="preserve">Identify the risks involved </w:t>
      </w:r>
      <w:r w:rsidR="008A088E" w:rsidRPr="00C16370">
        <w:rPr>
          <w:rFonts w:asciiTheme="minorHAnsi" w:hAnsiTheme="minorHAnsi"/>
          <w:b w:val="0"/>
          <w:szCs w:val="24"/>
        </w:rPr>
        <w:t xml:space="preserve"> - </w:t>
      </w:r>
      <w:r w:rsidR="005E1BDB" w:rsidRPr="00C16370">
        <w:rPr>
          <w:rFonts w:asciiTheme="minorHAnsi" w:hAnsiTheme="minorHAnsi"/>
          <w:b w:val="0"/>
          <w:szCs w:val="24"/>
        </w:rPr>
        <w:t>Risk Form located</w:t>
      </w:r>
    </w:p>
    <w:p w14:paraId="323C49C9"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Design an experiment that will test your hypothesis.</w:t>
      </w:r>
    </w:p>
    <w:p w14:paraId="14E702C0"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Do your experiment.</w:t>
      </w:r>
    </w:p>
    <w:p w14:paraId="293C07D1"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Measure and carefully record the results of the experiment. This could include data, graphs, pictures, photos, sketches or a logbook.</w:t>
      </w:r>
    </w:p>
    <w:p w14:paraId="0FACAE9E"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Write a discussion that looks at the patterns in the results. Discuss strengths and weaknesses of the experiment, and explain how you could improve your experiment if you did it again.</w:t>
      </w:r>
    </w:p>
    <w:p w14:paraId="21E44856"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Write a conclusion that briefly explains the answer to your original question.</w:t>
      </w:r>
    </w:p>
    <w:p w14:paraId="71AAA1CE" w14:textId="7FBD72A6" w:rsidR="0093615A" w:rsidRP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Make a list of any references you used in preparing or writing about your experiment.</w:t>
      </w:r>
    </w:p>
    <w:p w14:paraId="3A0E62A2" w14:textId="77777777" w:rsidR="0093615A" w:rsidRDefault="0093615A" w:rsidP="0093615A">
      <w:pPr>
        <w:pStyle w:val="BodyText3"/>
        <w:jc w:val="left"/>
        <w:rPr>
          <w:rFonts w:asciiTheme="minorHAnsi" w:hAnsiTheme="minorHAnsi"/>
          <w:b w:val="0"/>
          <w:szCs w:val="24"/>
        </w:rPr>
      </w:pPr>
    </w:p>
    <w:p w14:paraId="54EAB1FF"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t xml:space="preserve">All the information should then be presented in any appropriate form including a practical report, poster, photo essay, webpage or other method. </w:t>
      </w:r>
    </w:p>
    <w:p w14:paraId="4ABB78F9" w14:textId="77777777" w:rsidR="006136EA" w:rsidRDefault="006136EA">
      <w:pPr>
        <w:rPr>
          <w:rFonts w:asciiTheme="minorHAnsi" w:hAnsiTheme="minorHAnsi"/>
          <w:sz w:val="24"/>
          <w:szCs w:val="24"/>
        </w:rPr>
      </w:pPr>
      <w:r>
        <w:rPr>
          <w:rFonts w:asciiTheme="minorHAnsi" w:hAnsiTheme="minorHAnsi"/>
          <w:b/>
          <w:szCs w:val="24"/>
        </w:rPr>
        <w:br w:type="page"/>
      </w:r>
    </w:p>
    <w:p w14:paraId="151CD388"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lastRenderedPageBreak/>
        <w:t>The following marking scheme will be used to judge entries.</w:t>
      </w:r>
      <w:r w:rsidR="00D668DF">
        <w:rPr>
          <w:rFonts w:asciiTheme="minorHAnsi" w:hAnsiTheme="minorHAnsi"/>
          <w:b w:val="0"/>
          <w:szCs w:val="24"/>
        </w:rPr>
        <w:t xml:space="preserve"> Where a section is not required for a particular experiment (e.g. experimental diagram or results graph) then students will not be disadvantaged.</w:t>
      </w:r>
    </w:p>
    <w:p w14:paraId="0DEBD18A" w14:textId="77777777" w:rsidR="006272CE" w:rsidRDefault="006272CE" w:rsidP="0093615A">
      <w:pPr>
        <w:pStyle w:val="BodyText3"/>
        <w:jc w:val="left"/>
        <w:rPr>
          <w:rFonts w:asciiTheme="minorHAnsi" w:hAnsiTheme="minorHAnsi"/>
          <w:b w:val="0"/>
          <w:szCs w:val="24"/>
        </w:rPr>
      </w:pPr>
    </w:p>
    <w:tbl>
      <w:tblPr>
        <w:tblStyle w:val="TableGrid"/>
        <w:tblW w:w="10060" w:type="dxa"/>
        <w:tblLook w:val="04A0" w:firstRow="1" w:lastRow="0" w:firstColumn="1" w:lastColumn="0" w:noHBand="0" w:noVBand="1"/>
      </w:tblPr>
      <w:tblGrid>
        <w:gridCol w:w="2446"/>
        <w:gridCol w:w="7614"/>
      </w:tblGrid>
      <w:tr w:rsidR="000955B3" w14:paraId="72FD019C" w14:textId="77777777" w:rsidTr="00C16370">
        <w:tc>
          <w:tcPr>
            <w:tcW w:w="2446" w:type="dxa"/>
            <w:vMerge w:val="restart"/>
          </w:tcPr>
          <w:p w14:paraId="2AD2596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Question</w:t>
            </w:r>
          </w:p>
        </w:tc>
        <w:tc>
          <w:tcPr>
            <w:tcW w:w="7614" w:type="dxa"/>
          </w:tcPr>
          <w:p w14:paraId="62BC75B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Background theory researched/explained clearly and concisely</w:t>
            </w:r>
            <w:r w:rsidR="00C05216">
              <w:rPr>
                <w:rFonts w:asciiTheme="minorHAnsi" w:hAnsiTheme="minorHAnsi"/>
                <w:b w:val="0"/>
                <w:szCs w:val="24"/>
              </w:rPr>
              <w:t xml:space="preserve"> (10-12 especially)</w:t>
            </w:r>
          </w:p>
        </w:tc>
      </w:tr>
      <w:tr w:rsidR="000955B3" w14:paraId="3756EE08" w14:textId="77777777" w:rsidTr="00C16370">
        <w:trPr>
          <w:trHeight w:val="454"/>
        </w:trPr>
        <w:tc>
          <w:tcPr>
            <w:tcW w:w="2446" w:type="dxa"/>
            <w:vMerge/>
          </w:tcPr>
          <w:p w14:paraId="6F33C1D8" w14:textId="77777777" w:rsidR="000955B3" w:rsidRDefault="000955B3" w:rsidP="006136EA">
            <w:pPr>
              <w:pStyle w:val="BodyText3"/>
              <w:spacing w:before="240"/>
              <w:jc w:val="left"/>
              <w:rPr>
                <w:rFonts w:asciiTheme="minorHAnsi" w:hAnsiTheme="minorHAnsi"/>
                <w:b w:val="0"/>
                <w:szCs w:val="24"/>
              </w:rPr>
            </w:pPr>
          </w:p>
        </w:tc>
        <w:tc>
          <w:tcPr>
            <w:tcW w:w="7614" w:type="dxa"/>
          </w:tcPr>
          <w:p w14:paraId="2FA06532"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Writes an aim in correct format</w:t>
            </w:r>
          </w:p>
        </w:tc>
      </w:tr>
      <w:tr w:rsidR="000955B3" w14:paraId="3E6B67A0" w14:textId="77777777" w:rsidTr="00C16370">
        <w:trPr>
          <w:trHeight w:val="454"/>
        </w:trPr>
        <w:tc>
          <w:tcPr>
            <w:tcW w:w="2446" w:type="dxa"/>
            <w:vMerge w:val="restart"/>
          </w:tcPr>
          <w:p w14:paraId="1CF66B9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Hypothesis</w:t>
            </w:r>
            <w:r w:rsidR="00C05216">
              <w:rPr>
                <w:rFonts w:asciiTheme="minorHAnsi" w:hAnsiTheme="minorHAnsi"/>
                <w:b w:val="0"/>
                <w:szCs w:val="24"/>
              </w:rPr>
              <w:t xml:space="preserve"> and Variables</w:t>
            </w:r>
          </w:p>
        </w:tc>
        <w:tc>
          <w:tcPr>
            <w:tcW w:w="7614" w:type="dxa"/>
          </w:tcPr>
          <w:p w14:paraId="348A7305"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Independent and Dependent variables correctly identified</w:t>
            </w:r>
          </w:p>
        </w:tc>
      </w:tr>
      <w:tr w:rsidR="000955B3" w14:paraId="2EFA81BD" w14:textId="77777777" w:rsidTr="00C16370">
        <w:trPr>
          <w:trHeight w:val="454"/>
        </w:trPr>
        <w:tc>
          <w:tcPr>
            <w:tcW w:w="2446" w:type="dxa"/>
            <w:vMerge/>
          </w:tcPr>
          <w:p w14:paraId="397332AD" w14:textId="77777777" w:rsidR="000955B3" w:rsidRDefault="000955B3" w:rsidP="006136EA">
            <w:pPr>
              <w:pStyle w:val="BodyText3"/>
              <w:spacing w:before="240"/>
              <w:jc w:val="left"/>
              <w:rPr>
                <w:rFonts w:asciiTheme="minorHAnsi" w:hAnsiTheme="minorHAnsi"/>
                <w:b w:val="0"/>
                <w:szCs w:val="24"/>
              </w:rPr>
            </w:pPr>
          </w:p>
        </w:tc>
        <w:tc>
          <w:tcPr>
            <w:tcW w:w="7614" w:type="dxa"/>
          </w:tcPr>
          <w:p w14:paraId="136BF09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Controlling variables correctly and clearly stated</w:t>
            </w:r>
          </w:p>
        </w:tc>
      </w:tr>
      <w:tr w:rsidR="000955B3" w14:paraId="50A9C704" w14:textId="77777777" w:rsidTr="00C16370">
        <w:trPr>
          <w:trHeight w:val="454"/>
        </w:trPr>
        <w:tc>
          <w:tcPr>
            <w:tcW w:w="2446" w:type="dxa"/>
            <w:vMerge/>
          </w:tcPr>
          <w:p w14:paraId="5B500D2B" w14:textId="77777777" w:rsidR="000955B3" w:rsidRDefault="000955B3" w:rsidP="006136EA">
            <w:pPr>
              <w:pStyle w:val="BodyText3"/>
              <w:spacing w:before="240"/>
              <w:jc w:val="left"/>
              <w:rPr>
                <w:rFonts w:asciiTheme="minorHAnsi" w:hAnsiTheme="minorHAnsi"/>
                <w:b w:val="0"/>
                <w:szCs w:val="24"/>
              </w:rPr>
            </w:pPr>
          </w:p>
        </w:tc>
        <w:tc>
          <w:tcPr>
            <w:tcW w:w="7614" w:type="dxa"/>
          </w:tcPr>
          <w:p w14:paraId="29161ED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Writes an hypothesis in correct format</w:t>
            </w:r>
          </w:p>
        </w:tc>
      </w:tr>
      <w:tr w:rsidR="00C63E14" w14:paraId="7E018EEB" w14:textId="77777777" w:rsidTr="00C16370">
        <w:tc>
          <w:tcPr>
            <w:tcW w:w="2446" w:type="dxa"/>
          </w:tcPr>
          <w:p w14:paraId="1C44C50A"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7614" w:type="dxa"/>
          </w:tcPr>
          <w:p w14:paraId="1547C948"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0955B3" w14:paraId="5AB279C2" w14:textId="77777777" w:rsidTr="00C16370">
        <w:trPr>
          <w:trHeight w:val="454"/>
        </w:trPr>
        <w:tc>
          <w:tcPr>
            <w:tcW w:w="2446" w:type="dxa"/>
            <w:vMerge w:val="restart"/>
          </w:tcPr>
          <w:p w14:paraId="1CD4BD5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Experimental method</w:t>
            </w:r>
          </w:p>
        </w:tc>
        <w:tc>
          <w:tcPr>
            <w:tcW w:w="7614" w:type="dxa"/>
          </w:tcPr>
          <w:p w14:paraId="286F8E4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Equipment correctly listed, including quantities and concentrations</w:t>
            </w:r>
          </w:p>
        </w:tc>
      </w:tr>
      <w:tr w:rsidR="000955B3" w14:paraId="10D33223" w14:textId="77777777" w:rsidTr="00C16370">
        <w:trPr>
          <w:trHeight w:val="454"/>
        </w:trPr>
        <w:tc>
          <w:tcPr>
            <w:tcW w:w="2446" w:type="dxa"/>
            <w:vMerge/>
          </w:tcPr>
          <w:p w14:paraId="0BF5EF41" w14:textId="77777777" w:rsidR="000955B3" w:rsidRDefault="000955B3" w:rsidP="006136EA">
            <w:pPr>
              <w:pStyle w:val="BodyText3"/>
              <w:spacing w:before="240"/>
              <w:jc w:val="left"/>
              <w:rPr>
                <w:rFonts w:asciiTheme="minorHAnsi" w:hAnsiTheme="minorHAnsi"/>
                <w:b w:val="0"/>
                <w:szCs w:val="24"/>
              </w:rPr>
            </w:pPr>
          </w:p>
        </w:tc>
        <w:tc>
          <w:tcPr>
            <w:tcW w:w="7614" w:type="dxa"/>
          </w:tcPr>
          <w:p w14:paraId="74E85A0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Appropriate equipment selected and used</w:t>
            </w:r>
          </w:p>
        </w:tc>
      </w:tr>
      <w:tr w:rsidR="000955B3" w14:paraId="40160F7B" w14:textId="77777777" w:rsidTr="00C16370">
        <w:trPr>
          <w:trHeight w:val="454"/>
        </w:trPr>
        <w:tc>
          <w:tcPr>
            <w:tcW w:w="2446" w:type="dxa"/>
            <w:vMerge/>
          </w:tcPr>
          <w:p w14:paraId="11372FFA" w14:textId="77777777" w:rsidR="000955B3" w:rsidRDefault="000955B3" w:rsidP="006136EA">
            <w:pPr>
              <w:pStyle w:val="BodyText3"/>
              <w:spacing w:before="240"/>
              <w:jc w:val="left"/>
              <w:rPr>
                <w:rFonts w:asciiTheme="minorHAnsi" w:hAnsiTheme="minorHAnsi"/>
                <w:b w:val="0"/>
                <w:szCs w:val="24"/>
              </w:rPr>
            </w:pPr>
          </w:p>
        </w:tc>
        <w:tc>
          <w:tcPr>
            <w:tcW w:w="7614" w:type="dxa"/>
          </w:tcPr>
          <w:p w14:paraId="0D38335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0955B3" w14:paraId="09D809AC" w14:textId="77777777" w:rsidTr="00C16370">
        <w:trPr>
          <w:trHeight w:val="20"/>
        </w:trPr>
        <w:tc>
          <w:tcPr>
            <w:tcW w:w="2446" w:type="dxa"/>
            <w:vMerge w:val="restart"/>
          </w:tcPr>
          <w:p w14:paraId="295CC617"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w:t>
            </w:r>
          </w:p>
        </w:tc>
        <w:tc>
          <w:tcPr>
            <w:tcW w:w="7614" w:type="dxa"/>
          </w:tcPr>
          <w:p w14:paraId="6728231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Observations (where appropriate) completed in detail.</w:t>
            </w:r>
          </w:p>
        </w:tc>
      </w:tr>
      <w:tr w:rsidR="000955B3" w14:paraId="1D52D1DF" w14:textId="77777777" w:rsidTr="00C16370">
        <w:trPr>
          <w:trHeight w:val="20"/>
        </w:trPr>
        <w:tc>
          <w:tcPr>
            <w:tcW w:w="2446" w:type="dxa"/>
            <w:vMerge/>
          </w:tcPr>
          <w:p w14:paraId="3FF7C1CF" w14:textId="77777777" w:rsidR="000955B3" w:rsidRDefault="000955B3" w:rsidP="006136EA">
            <w:pPr>
              <w:pStyle w:val="BodyText3"/>
              <w:spacing w:before="240"/>
              <w:jc w:val="left"/>
              <w:rPr>
                <w:rFonts w:asciiTheme="minorHAnsi" w:hAnsiTheme="minorHAnsi"/>
                <w:b w:val="0"/>
                <w:szCs w:val="24"/>
              </w:rPr>
            </w:pPr>
          </w:p>
        </w:tc>
        <w:tc>
          <w:tcPr>
            <w:tcW w:w="7614" w:type="dxa"/>
          </w:tcPr>
          <w:p w14:paraId="1ED2F02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 carefully measured and formatted</w:t>
            </w:r>
          </w:p>
        </w:tc>
      </w:tr>
      <w:tr w:rsidR="000955B3" w14:paraId="06565532" w14:textId="77777777" w:rsidTr="00C16370">
        <w:trPr>
          <w:trHeight w:val="20"/>
        </w:trPr>
        <w:tc>
          <w:tcPr>
            <w:tcW w:w="2446" w:type="dxa"/>
            <w:vMerge/>
          </w:tcPr>
          <w:p w14:paraId="0D4A0E1D" w14:textId="77777777" w:rsidR="000955B3" w:rsidRDefault="000955B3" w:rsidP="006136EA">
            <w:pPr>
              <w:pStyle w:val="BodyText3"/>
              <w:spacing w:before="240"/>
              <w:jc w:val="left"/>
              <w:rPr>
                <w:rFonts w:asciiTheme="minorHAnsi" w:hAnsiTheme="minorHAnsi"/>
                <w:b w:val="0"/>
                <w:szCs w:val="24"/>
              </w:rPr>
            </w:pPr>
          </w:p>
        </w:tc>
        <w:tc>
          <w:tcPr>
            <w:tcW w:w="7614" w:type="dxa"/>
          </w:tcPr>
          <w:p w14:paraId="6D0C278E"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0955B3" w14:paraId="7D498973" w14:textId="77777777" w:rsidTr="00C16370">
        <w:trPr>
          <w:trHeight w:val="20"/>
        </w:trPr>
        <w:tc>
          <w:tcPr>
            <w:tcW w:w="2446" w:type="dxa"/>
            <w:vMerge/>
          </w:tcPr>
          <w:p w14:paraId="390F1424" w14:textId="77777777" w:rsidR="000955B3" w:rsidRDefault="000955B3" w:rsidP="006136EA">
            <w:pPr>
              <w:pStyle w:val="BodyText3"/>
              <w:spacing w:before="240"/>
              <w:jc w:val="left"/>
              <w:rPr>
                <w:rFonts w:asciiTheme="minorHAnsi" w:hAnsiTheme="minorHAnsi"/>
                <w:b w:val="0"/>
                <w:szCs w:val="24"/>
              </w:rPr>
            </w:pPr>
          </w:p>
        </w:tc>
        <w:tc>
          <w:tcPr>
            <w:tcW w:w="7614" w:type="dxa"/>
          </w:tcPr>
          <w:p w14:paraId="12846CAB"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Photos and diagrams labelled and clear</w:t>
            </w:r>
            <w:r w:rsidR="00C05216">
              <w:rPr>
                <w:rFonts w:asciiTheme="minorHAnsi" w:hAnsiTheme="minorHAnsi"/>
                <w:b w:val="0"/>
                <w:szCs w:val="24"/>
              </w:rPr>
              <w:t xml:space="preserve"> (where appropriate)</w:t>
            </w:r>
          </w:p>
        </w:tc>
      </w:tr>
      <w:tr w:rsidR="00ED1F46" w14:paraId="3975E0F6" w14:textId="77777777" w:rsidTr="00C16370">
        <w:trPr>
          <w:trHeight w:val="20"/>
        </w:trPr>
        <w:tc>
          <w:tcPr>
            <w:tcW w:w="2446" w:type="dxa"/>
            <w:vMerge w:val="restart"/>
          </w:tcPr>
          <w:p w14:paraId="092AFCDD"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Discussion</w:t>
            </w:r>
          </w:p>
        </w:tc>
        <w:tc>
          <w:tcPr>
            <w:tcW w:w="7614" w:type="dxa"/>
          </w:tcPr>
          <w:p w14:paraId="513355F8"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Pattern of results described</w:t>
            </w:r>
          </w:p>
        </w:tc>
      </w:tr>
      <w:tr w:rsidR="00ED1F46" w14:paraId="4685D185" w14:textId="77777777" w:rsidTr="00C16370">
        <w:trPr>
          <w:trHeight w:val="454"/>
        </w:trPr>
        <w:tc>
          <w:tcPr>
            <w:tcW w:w="2446" w:type="dxa"/>
            <w:vMerge/>
          </w:tcPr>
          <w:p w14:paraId="7A441D59" w14:textId="77777777" w:rsidR="00ED1F46" w:rsidRDefault="00ED1F46" w:rsidP="006136EA">
            <w:pPr>
              <w:pStyle w:val="BodyText3"/>
              <w:spacing w:before="240"/>
              <w:jc w:val="left"/>
              <w:rPr>
                <w:rFonts w:asciiTheme="minorHAnsi" w:hAnsiTheme="minorHAnsi"/>
                <w:b w:val="0"/>
                <w:szCs w:val="24"/>
              </w:rPr>
            </w:pPr>
          </w:p>
        </w:tc>
        <w:tc>
          <w:tcPr>
            <w:tcW w:w="7614" w:type="dxa"/>
          </w:tcPr>
          <w:p w14:paraId="2226D353"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Suggested reasons for results explained</w:t>
            </w:r>
          </w:p>
        </w:tc>
      </w:tr>
      <w:tr w:rsidR="00ED1F46" w14:paraId="7B37CB65" w14:textId="77777777" w:rsidTr="00C16370">
        <w:tc>
          <w:tcPr>
            <w:tcW w:w="2446" w:type="dxa"/>
            <w:vMerge/>
          </w:tcPr>
          <w:p w14:paraId="16C3C844" w14:textId="77777777" w:rsidR="00ED1F46" w:rsidRDefault="00ED1F46" w:rsidP="006136EA">
            <w:pPr>
              <w:pStyle w:val="BodyText3"/>
              <w:spacing w:before="240"/>
              <w:jc w:val="left"/>
              <w:rPr>
                <w:rFonts w:asciiTheme="minorHAnsi" w:hAnsiTheme="minorHAnsi"/>
                <w:b w:val="0"/>
                <w:szCs w:val="24"/>
              </w:rPr>
            </w:pPr>
          </w:p>
        </w:tc>
        <w:tc>
          <w:tcPr>
            <w:tcW w:w="7614" w:type="dxa"/>
          </w:tcPr>
          <w:p w14:paraId="6FE69039"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Strengths and weaknesses described and effect on results explained</w:t>
            </w:r>
          </w:p>
        </w:tc>
      </w:tr>
      <w:tr w:rsidR="00ED1F46" w14:paraId="10A3900D" w14:textId="77777777" w:rsidTr="00C16370">
        <w:trPr>
          <w:trHeight w:val="454"/>
        </w:trPr>
        <w:tc>
          <w:tcPr>
            <w:tcW w:w="2446" w:type="dxa"/>
            <w:vMerge/>
          </w:tcPr>
          <w:p w14:paraId="2682E917" w14:textId="77777777" w:rsidR="00ED1F46" w:rsidRDefault="00ED1F46" w:rsidP="006136EA">
            <w:pPr>
              <w:pStyle w:val="BodyText3"/>
              <w:spacing w:before="240"/>
              <w:jc w:val="left"/>
              <w:rPr>
                <w:rFonts w:asciiTheme="minorHAnsi" w:hAnsiTheme="minorHAnsi"/>
                <w:b w:val="0"/>
                <w:szCs w:val="24"/>
              </w:rPr>
            </w:pPr>
          </w:p>
        </w:tc>
        <w:tc>
          <w:tcPr>
            <w:tcW w:w="7614" w:type="dxa"/>
          </w:tcPr>
          <w:p w14:paraId="0734D387"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Improvements realistic and well described. Effect on results clear</w:t>
            </w:r>
          </w:p>
        </w:tc>
      </w:tr>
      <w:tr w:rsidR="00500685" w14:paraId="7E0B3064" w14:textId="77777777" w:rsidTr="00C16370">
        <w:trPr>
          <w:trHeight w:val="454"/>
        </w:trPr>
        <w:tc>
          <w:tcPr>
            <w:tcW w:w="2446" w:type="dxa"/>
          </w:tcPr>
          <w:p w14:paraId="6DDA0A6D"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Conclusion</w:t>
            </w:r>
          </w:p>
        </w:tc>
        <w:tc>
          <w:tcPr>
            <w:tcW w:w="7614" w:type="dxa"/>
          </w:tcPr>
          <w:p w14:paraId="60CEF148"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Results summarised and related to aim/hypothesis</w:t>
            </w:r>
          </w:p>
        </w:tc>
      </w:tr>
      <w:tr w:rsidR="00500685" w14:paraId="467CA6B3" w14:textId="77777777" w:rsidTr="00C16370">
        <w:trPr>
          <w:trHeight w:val="454"/>
        </w:trPr>
        <w:tc>
          <w:tcPr>
            <w:tcW w:w="2446" w:type="dxa"/>
          </w:tcPr>
          <w:p w14:paraId="0E4C7959" w14:textId="77777777" w:rsidR="00500685" w:rsidRDefault="00500685" w:rsidP="006136EA">
            <w:pPr>
              <w:pStyle w:val="BodyText3"/>
              <w:spacing w:before="240"/>
              <w:jc w:val="left"/>
              <w:rPr>
                <w:rFonts w:asciiTheme="minorHAnsi" w:hAnsiTheme="minorHAnsi"/>
                <w:b w:val="0"/>
                <w:szCs w:val="24"/>
              </w:rPr>
            </w:pPr>
            <w:r>
              <w:rPr>
                <w:rFonts w:asciiTheme="minorHAnsi" w:hAnsiTheme="minorHAnsi"/>
                <w:b w:val="0"/>
                <w:szCs w:val="24"/>
              </w:rPr>
              <w:t>References</w:t>
            </w:r>
          </w:p>
        </w:tc>
        <w:tc>
          <w:tcPr>
            <w:tcW w:w="7614" w:type="dxa"/>
          </w:tcPr>
          <w:p w14:paraId="26D7F91D" w14:textId="77777777" w:rsidR="00500685" w:rsidRDefault="00F66492" w:rsidP="006136EA">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6136EA" w14:paraId="6FD0AEA6" w14:textId="77777777" w:rsidTr="00C16370">
        <w:trPr>
          <w:trHeight w:val="454"/>
        </w:trPr>
        <w:tc>
          <w:tcPr>
            <w:tcW w:w="2446" w:type="dxa"/>
            <w:vMerge w:val="restart"/>
          </w:tcPr>
          <w:p w14:paraId="371400B6"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7614" w:type="dxa"/>
          </w:tcPr>
          <w:p w14:paraId="156C1E3C"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6136EA" w14:paraId="77285EF8" w14:textId="77777777" w:rsidTr="00C16370">
        <w:trPr>
          <w:trHeight w:val="454"/>
        </w:trPr>
        <w:tc>
          <w:tcPr>
            <w:tcW w:w="2446" w:type="dxa"/>
            <w:vMerge/>
          </w:tcPr>
          <w:p w14:paraId="33C901C1" w14:textId="77777777" w:rsidR="006136EA" w:rsidRDefault="006136EA" w:rsidP="006136EA">
            <w:pPr>
              <w:pStyle w:val="BodyText3"/>
              <w:spacing w:before="240"/>
              <w:jc w:val="left"/>
              <w:rPr>
                <w:rFonts w:asciiTheme="minorHAnsi" w:hAnsiTheme="minorHAnsi"/>
                <w:b w:val="0"/>
                <w:szCs w:val="24"/>
              </w:rPr>
            </w:pPr>
          </w:p>
        </w:tc>
        <w:tc>
          <w:tcPr>
            <w:tcW w:w="7614" w:type="dxa"/>
          </w:tcPr>
          <w:p w14:paraId="41550EDF"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use of scientific terms and units</w:t>
            </w:r>
          </w:p>
        </w:tc>
      </w:tr>
      <w:tr w:rsidR="006136EA" w14:paraId="00076CE3" w14:textId="77777777" w:rsidTr="00C16370">
        <w:trPr>
          <w:trHeight w:val="454"/>
        </w:trPr>
        <w:tc>
          <w:tcPr>
            <w:tcW w:w="2446" w:type="dxa"/>
            <w:vMerge/>
          </w:tcPr>
          <w:p w14:paraId="62D047C1" w14:textId="77777777" w:rsidR="006136EA" w:rsidRDefault="006136EA" w:rsidP="006136EA">
            <w:pPr>
              <w:pStyle w:val="BodyText3"/>
              <w:spacing w:before="240"/>
              <w:jc w:val="left"/>
              <w:rPr>
                <w:rFonts w:asciiTheme="minorHAnsi" w:hAnsiTheme="minorHAnsi"/>
                <w:b w:val="0"/>
                <w:szCs w:val="24"/>
              </w:rPr>
            </w:pPr>
          </w:p>
        </w:tc>
        <w:tc>
          <w:tcPr>
            <w:tcW w:w="7614" w:type="dxa"/>
          </w:tcPr>
          <w:p w14:paraId="6B5D9419"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Expression clear and concise</w:t>
            </w:r>
          </w:p>
        </w:tc>
      </w:tr>
      <w:tr w:rsidR="006136EA" w14:paraId="7BED3508" w14:textId="77777777" w:rsidTr="00C16370">
        <w:trPr>
          <w:trHeight w:val="454"/>
        </w:trPr>
        <w:tc>
          <w:tcPr>
            <w:tcW w:w="2446" w:type="dxa"/>
            <w:vMerge/>
          </w:tcPr>
          <w:p w14:paraId="37E8DFDC" w14:textId="77777777" w:rsidR="006136EA" w:rsidRDefault="006136EA" w:rsidP="006136EA">
            <w:pPr>
              <w:pStyle w:val="BodyText3"/>
              <w:spacing w:before="240"/>
              <w:jc w:val="left"/>
              <w:rPr>
                <w:rFonts w:asciiTheme="minorHAnsi" w:hAnsiTheme="minorHAnsi"/>
                <w:b w:val="0"/>
                <w:szCs w:val="24"/>
              </w:rPr>
            </w:pPr>
          </w:p>
        </w:tc>
        <w:tc>
          <w:tcPr>
            <w:tcW w:w="7614" w:type="dxa"/>
          </w:tcPr>
          <w:p w14:paraId="7BE0D8E1"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Good spelling and grammar</w:t>
            </w:r>
          </w:p>
        </w:tc>
      </w:tr>
    </w:tbl>
    <w:p w14:paraId="6A64B6E8" w14:textId="77777777" w:rsidR="00EA664E" w:rsidRPr="001459F9" w:rsidRDefault="00AB186E" w:rsidP="00EA664E">
      <w:pPr>
        <w:pStyle w:val="BodyText3"/>
        <w:jc w:val="left"/>
        <w:rPr>
          <w:rFonts w:asciiTheme="minorHAnsi" w:hAnsiTheme="minorHAnsi"/>
          <w:sz w:val="40"/>
          <w:szCs w:val="40"/>
        </w:rPr>
      </w:pPr>
      <w:r>
        <w:rPr>
          <w:rFonts w:asciiTheme="minorHAnsi" w:hAnsiTheme="minorHAnsi"/>
          <w:sz w:val="40"/>
          <w:szCs w:val="40"/>
        </w:rPr>
        <w:lastRenderedPageBreak/>
        <w:t>Innovations and Inventions (</w:t>
      </w:r>
      <w:r w:rsidR="00EA664E">
        <w:rPr>
          <w:rFonts w:asciiTheme="minorHAnsi" w:hAnsiTheme="minorHAnsi"/>
          <w:sz w:val="40"/>
          <w:szCs w:val="40"/>
        </w:rPr>
        <w:t xml:space="preserve">Engineering </w:t>
      </w:r>
      <w:r w:rsidR="00247B79">
        <w:rPr>
          <w:rFonts w:asciiTheme="minorHAnsi" w:hAnsiTheme="minorHAnsi"/>
          <w:sz w:val="40"/>
          <w:szCs w:val="40"/>
        </w:rPr>
        <w:t>Category</w:t>
      </w:r>
      <w:r>
        <w:rPr>
          <w:rFonts w:asciiTheme="minorHAnsi" w:hAnsiTheme="minorHAnsi"/>
          <w:sz w:val="40"/>
          <w:szCs w:val="40"/>
        </w:rPr>
        <w:t>)</w:t>
      </w:r>
      <w:r w:rsidR="00247B79">
        <w:rPr>
          <w:rFonts w:asciiTheme="minorHAnsi" w:hAnsiTheme="minorHAnsi"/>
          <w:sz w:val="40"/>
          <w:szCs w:val="40"/>
        </w:rPr>
        <w:t xml:space="preserve"> </w:t>
      </w:r>
    </w:p>
    <w:p w14:paraId="34C9C749" w14:textId="77777777" w:rsidR="00EA664E" w:rsidRDefault="00EA664E" w:rsidP="00EA664E">
      <w:pPr>
        <w:pStyle w:val="BodyText3"/>
        <w:jc w:val="left"/>
        <w:rPr>
          <w:rFonts w:asciiTheme="minorHAnsi" w:hAnsiTheme="minorHAnsi"/>
          <w:szCs w:val="24"/>
        </w:rPr>
      </w:pPr>
    </w:p>
    <w:p w14:paraId="3BEF0FAA" w14:textId="77777777" w:rsidR="00AB186E" w:rsidRDefault="00AB186E" w:rsidP="00AB186E">
      <w:pPr>
        <w:pStyle w:val="BodyText3"/>
        <w:jc w:val="left"/>
        <w:rPr>
          <w:rFonts w:asciiTheme="minorHAnsi" w:hAnsiTheme="minorHAnsi" w:cstheme="minorHAnsi"/>
          <w:b w:val="0"/>
        </w:rPr>
      </w:pPr>
      <w:r w:rsidRPr="00AB186E">
        <w:rPr>
          <w:rFonts w:asciiTheme="minorHAnsi" w:hAnsiTheme="minorHAnsi" w:cstheme="minorHAnsi"/>
          <w:b w:val="0"/>
        </w:rPr>
        <w:t xml:space="preserve">What is an invention? Inventions are original applications of technology which solve a problem. The scope for inventions is limited only by your imagination. You are asked to apply your knowledge of science to make a WORKING invention that has a practical application. Your invention may be a new device, method or process that has not existed before or you may choose to look at an existing device and invent a solution that works better. </w:t>
      </w:r>
    </w:p>
    <w:p w14:paraId="5D38C5EC" w14:textId="77777777" w:rsidR="00AB186E" w:rsidRDefault="00AB186E" w:rsidP="00AB186E">
      <w:pPr>
        <w:pStyle w:val="BodyText3"/>
        <w:jc w:val="left"/>
        <w:rPr>
          <w:rFonts w:asciiTheme="minorHAnsi" w:hAnsiTheme="minorHAnsi" w:cstheme="minorHAnsi"/>
          <w:b w:val="0"/>
        </w:rPr>
      </w:pPr>
    </w:p>
    <w:p w14:paraId="660DCE6A" w14:textId="77777777" w:rsidR="00AB186E" w:rsidRDefault="00AB186E" w:rsidP="00AB186E">
      <w:pPr>
        <w:pStyle w:val="BodyText3"/>
        <w:jc w:val="left"/>
        <w:rPr>
          <w:rFonts w:asciiTheme="minorHAnsi" w:hAnsiTheme="minorHAnsi" w:cstheme="minorHAnsi"/>
          <w:b w:val="0"/>
        </w:rPr>
      </w:pPr>
      <w:r>
        <w:rPr>
          <w:rFonts w:asciiTheme="minorHAnsi" w:hAnsiTheme="minorHAnsi" w:cstheme="minorHAnsi"/>
          <w:b w:val="0"/>
        </w:rPr>
        <w:t>Your Innovation or Invention</w:t>
      </w:r>
      <w:r w:rsidR="008D2FBF">
        <w:rPr>
          <w:rFonts w:asciiTheme="minorHAnsi" w:hAnsiTheme="minorHAnsi" w:cstheme="minorHAnsi"/>
          <w:b w:val="0"/>
        </w:rPr>
        <w:t xml:space="preserve"> may</w:t>
      </w:r>
    </w:p>
    <w:p w14:paraId="3AB4B6FD" w14:textId="77777777" w:rsidR="00EA664E" w:rsidRDefault="008D2FBF" w:rsidP="002C791C">
      <w:pPr>
        <w:pStyle w:val="BodyText3"/>
        <w:numPr>
          <w:ilvl w:val="0"/>
          <w:numId w:val="11"/>
        </w:numPr>
        <w:jc w:val="left"/>
        <w:rPr>
          <w:rFonts w:asciiTheme="minorHAnsi" w:hAnsiTheme="minorHAnsi"/>
          <w:b w:val="0"/>
          <w:szCs w:val="24"/>
        </w:rPr>
      </w:pPr>
      <w:r>
        <w:rPr>
          <w:rFonts w:asciiTheme="minorHAnsi" w:hAnsiTheme="minorHAnsi"/>
          <w:b w:val="0"/>
          <w:szCs w:val="24"/>
        </w:rPr>
        <w:t>Solve</w:t>
      </w:r>
      <w:r w:rsidR="00EA664E">
        <w:rPr>
          <w:rFonts w:asciiTheme="minorHAnsi" w:hAnsiTheme="minorHAnsi"/>
          <w:b w:val="0"/>
          <w:szCs w:val="24"/>
        </w:rPr>
        <w:t xml:space="preserve"> a problem, for example:</w:t>
      </w:r>
    </w:p>
    <w:p w14:paraId="41DCD2C4" w14:textId="77777777" w:rsidR="00EA664E" w:rsidRDefault="00F82D7C" w:rsidP="002C791C">
      <w:pPr>
        <w:pStyle w:val="BodyText3"/>
        <w:numPr>
          <w:ilvl w:val="1"/>
          <w:numId w:val="11"/>
        </w:numPr>
        <w:jc w:val="left"/>
        <w:rPr>
          <w:rFonts w:asciiTheme="minorHAnsi" w:hAnsiTheme="minorHAnsi"/>
          <w:b w:val="0"/>
          <w:szCs w:val="24"/>
        </w:rPr>
      </w:pPr>
      <w:r>
        <w:rPr>
          <w:rFonts w:asciiTheme="minorHAnsi" w:hAnsiTheme="minorHAnsi"/>
          <w:b w:val="0"/>
          <w:szCs w:val="24"/>
        </w:rPr>
        <w:t>How to build a bridge over a long distance</w:t>
      </w:r>
    </w:p>
    <w:p w14:paraId="4F8E6E49" w14:textId="77777777" w:rsidR="00F82D7C" w:rsidRDefault="00F82D7C" w:rsidP="002C791C">
      <w:pPr>
        <w:pStyle w:val="BodyText3"/>
        <w:numPr>
          <w:ilvl w:val="1"/>
          <w:numId w:val="11"/>
        </w:numPr>
        <w:jc w:val="left"/>
        <w:rPr>
          <w:rFonts w:asciiTheme="minorHAnsi" w:hAnsiTheme="minorHAnsi"/>
          <w:b w:val="0"/>
          <w:szCs w:val="24"/>
        </w:rPr>
      </w:pPr>
      <w:r>
        <w:rPr>
          <w:rFonts w:asciiTheme="minorHAnsi" w:hAnsiTheme="minorHAnsi"/>
          <w:b w:val="0"/>
          <w:szCs w:val="24"/>
        </w:rPr>
        <w:t>How to make a wind turbine spin more efficiently</w:t>
      </w:r>
    </w:p>
    <w:p w14:paraId="2629D27E" w14:textId="77777777" w:rsidR="00F82D7C" w:rsidRDefault="008D2FBF" w:rsidP="002C791C">
      <w:pPr>
        <w:pStyle w:val="BodyText3"/>
        <w:numPr>
          <w:ilvl w:val="0"/>
          <w:numId w:val="11"/>
        </w:numPr>
        <w:jc w:val="left"/>
        <w:rPr>
          <w:rFonts w:asciiTheme="minorHAnsi" w:hAnsiTheme="minorHAnsi"/>
          <w:b w:val="0"/>
          <w:szCs w:val="24"/>
        </w:rPr>
      </w:pPr>
      <w:r>
        <w:rPr>
          <w:rFonts w:asciiTheme="minorHAnsi" w:hAnsiTheme="minorHAnsi"/>
          <w:b w:val="0"/>
          <w:szCs w:val="24"/>
        </w:rPr>
        <w:t>Provide</w:t>
      </w:r>
      <w:r w:rsidR="00F82D7C">
        <w:rPr>
          <w:rFonts w:asciiTheme="minorHAnsi" w:hAnsiTheme="minorHAnsi"/>
          <w:b w:val="0"/>
          <w:szCs w:val="24"/>
        </w:rPr>
        <w:t xml:space="preserve"> a different approach to a problem, for example:</w:t>
      </w:r>
    </w:p>
    <w:p w14:paraId="2D7CFBCC" w14:textId="77777777" w:rsidR="00F82D7C" w:rsidRDefault="0071280A" w:rsidP="002C791C">
      <w:pPr>
        <w:pStyle w:val="BodyText3"/>
        <w:numPr>
          <w:ilvl w:val="1"/>
          <w:numId w:val="11"/>
        </w:numPr>
        <w:jc w:val="left"/>
        <w:rPr>
          <w:rFonts w:asciiTheme="minorHAnsi" w:hAnsiTheme="minorHAnsi"/>
          <w:b w:val="0"/>
          <w:szCs w:val="24"/>
        </w:rPr>
      </w:pPr>
      <w:r>
        <w:rPr>
          <w:rFonts w:asciiTheme="minorHAnsi" w:hAnsiTheme="minorHAnsi"/>
          <w:b w:val="0"/>
          <w:szCs w:val="24"/>
        </w:rPr>
        <w:t>A new type of bicycle helmet</w:t>
      </w:r>
    </w:p>
    <w:p w14:paraId="2ED49AA6" w14:textId="77777777" w:rsidR="0071280A" w:rsidRPr="00F82D7C" w:rsidRDefault="0071280A" w:rsidP="002C791C">
      <w:pPr>
        <w:pStyle w:val="BodyText3"/>
        <w:numPr>
          <w:ilvl w:val="1"/>
          <w:numId w:val="11"/>
        </w:numPr>
        <w:jc w:val="left"/>
        <w:rPr>
          <w:rFonts w:asciiTheme="minorHAnsi" w:hAnsiTheme="minorHAnsi"/>
          <w:b w:val="0"/>
          <w:szCs w:val="24"/>
        </w:rPr>
      </w:pPr>
      <w:r>
        <w:rPr>
          <w:rFonts w:asciiTheme="minorHAnsi" w:hAnsiTheme="minorHAnsi"/>
          <w:b w:val="0"/>
          <w:szCs w:val="24"/>
        </w:rPr>
        <w:t>A new way to filter water for drinking</w:t>
      </w:r>
    </w:p>
    <w:p w14:paraId="2D3DAE78" w14:textId="77777777" w:rsidR="00EA664E" w:rsidRDefault="00EA664E" w:rsidP="00EA664E">
      <w:pPr>
        <w:pStyle w:val="BodyText3"/>
        <w:jc w:val="left"/>
        <w:rPr>
          <w:rFonts w:asciiTheme="minorHAnsi" w:hAnsiTheme="minorHAnsi"/>
          <w:b w:val="0"/>
          <w:szCs w:val="24"/>
        </w:rPr>
      </w:pPr>
    </w:p>
    <w:p w14:paraId="325AF51B"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6679D988" w14:textId="77777777" w:rsidR="00EA664E" w:rsidRDefault="00EA664E" w:rsidP="00EA664E">
      <w:pPr>
        <w:pStyle w:val="BodyText3"/>
        <w:jc w:val="left"/>
        <w:rPr>
          <w:rFonts w:asciiTheme="minorHAnsi" w:hAnsiTheme="minorHAnsi"/>
          <w:b w:val="0"/>
          <w:szCs w:val="24"/>
        </w:rPr>
      </w:pPr>
    </w:p>
    <w:p w14:paraId="6B9B369B"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Identification of the issue, principle or problem that you are investigating.</w:t>
      </w:r>
    </w:p>
    <w:p w14:paraId="3C8AD058"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 xml:space="preserve">Working model to be built, then videoed in action, maximum 5 minute video which may also include explanations. </w:t>
      </w:r>
      <w:r>
        <w:rPr>
          <w:rFonts w:asciiTheme="minorHAnsi" w:hAnsiTheme="minorHAnsi"/>
          <w:b w:val="0"/>
          <w:i/>
          <w:szCs w:val="24"/>
        </w:rPr>
        <w:t>Please note that the actual device will only comprise 25% of the final marks.</w:t>
      </w:r>
    </w:p>
    <w:p w14:paraId="34679982"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Explain the scientific principles and theories around your model.</w:t>
      </w:r>
    </w:p>
    <w:p w14:paraId="0578EC64" w14:textId="77777777" w:rsidR="00875F3D"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 xml:space="preserve">Explain how you constructed your model, including materials used and how you made it work. </w:t>
      </w:r>
    </w:p>
    <w:p w14:paraId="0B117BD8" w14:textId="77777777" w:rsidR="00875F3D" w:rsidRDefault="00875F3D" w:rsidP="002C791C">
      <w:pPr>
        <w:pStyle w:val="BodyText3"/>
        <w:numPr>
          <w:ilvl w:val="0"/>
          <w:numId w:val="10"/>
        </w:numPr>
        <w:jc w:val="left"/>
        <w:rPr>
          <w:rFonts w:asciiTheme="minorHAnsi" w:hAnsiTheme="minorHAnsi"/>
          <w:b w:val="0"/>
          <w:szCs w:val="24"/>
        </w:rPr>
      </w:pPr>
      <w:r>
        <w:rPr>
          <w:rFonts w:asciiTheme="minorHAnsi" w:hAnsiTheme="minorHAnsi"/>
          <w:b w:val="0"/>
          <w:szCs w:val="24"/>
        </w:rPr>
        <w:t>If you are solving a problem or providing a different approach to a problem, explain how your model will solve the problem. Approach this from a social issues aspect.</w:t>
      </w:r>
    </w:p>
    <w:p w14:paraId="38C8B3D5" w14:textId="77777777" w:rsidR="00875F3D" w:rsidRPr="00875F3D" w:rsidRDefault="00875F3D" w:rsidP="002C791C">
      <w:pPr>
        <w:pStyle w:val="BodyText3"/>
        <w:numPr>
          <w:ilvl w:val="0"/>
          <w:numId w:val="10"/>
        </w:numPr>
        <w:jc w:val="left"/>
        <w:rPr>
          <w:rFonts w:asciiTheme="minorHAnsi" w:hAnsiTheme="minorHAnsi"/>
          <w:b w:val="0"/>
          <w:szCs w:val="24"/>
        </w:rPr>
      </w:pPr>
      <w:r>
        <w:rPr>
          <w:rFonts w:asciiTheme="minorHAnsi" w:hAnsiTheme="minorHAnsi"/>
          <w:b w:val="0"/>
          <w:szCs w:val="24"/>
        </w:rPr>
        <w:t>Include the risk assessment that you undertook before building your model.</w:t>
      </w:r>
    </w:p>
    <w:p w14:paraId="06A7CC39" w14:textId="77777777" w:rsidR="00EA664E" w:rsidRDefault="00EA664E" w:rsidP="002C791C">
      <w:pPr>
        <w:pStyle w:val="BodyText3"/>
        <w:numPr>
          <w:ilvl w:val="0"/>
          <w:numId w:val="10"/>
        </w:numPr>
        <w:jc w:val="left"/>
        <w:rPr>
          <w:rFonts w:asciiTheme="minorHAnsi" w:hAnsiTheme="minorHAnsi"/>
          <w:b w:val="0"/>
          <w:szCs w:val="24"/>
        </w:rPr>
      </w:pPr>
      <w:r>
        <w:rPr>
          <w:rFonts w:asciiTheme="minorHAnsi" w:hAnsiTheme="minorHAnsi"/>
          <w:b w:val="0"/>
          <w:szCs w:val="24"/>
        </w:rPr>
        <w:t>Make a list of any references you used in preparing or writing about your experiment.</w:t>
      </w:r>
    </w:p>
    <w:p w14:paraId="6E525203" w14:textId="77777777" w:rsidR="00EA664E" w:rsidRDefault="00EA664E" w:rsidP="00EA664E">
      <w:pPr>
        <w:pStyle w:val="BodyText3"/>
        <w:jc w:val="left"/>
        <w:rPr>
          <w:rFonts w:asciiTheme="minorHAnsi" w:hAnsiTheme="minorHAnsi"/>
          <w:b w:val="0"/>
          <w:szCs w:val="24"/>
        </w:rPr>
      </w:pPr>
    </w:p>
    <w:p w14:paraId="67213CD7" w14:textId="77777777" w:rsidR="0071280A" w:rsidRDefault="0071280A" w:rsidP="00EA664E">
      <w:pPr>
        <w:pStyle w:val="BodyText3"/>
        <w:jc w:val="left"/>
        <w:rPr>
          <w:rFonts w:asciiTheme="minorHAnsi" w:hAnsiTheme="minorHAnsi"/>
          <w:b w:val="0"/>
          <w:szCs w:val="24"/>
        </w:rPr>
      </w:pPr>
      <w:r>
        <w:rPr>
          <w:rFonts w:asciiTheme="minorHAnsi" w:hAnsiTheme="minorHAnsi"/>
          <w:b w:val="0"/>
          <w:szCs w:val="24"/>
        </w:rPr>
        <w:t>PLEASE NOTE THAT ANY ENTRY USING HIGH VOLTAGE ELECTRICITY WILL NOT BE ACCEPTED. STUDENTS MAY USE POWER PACKS OR BATTERIES TO POWER THEIR DEVICES ONLY.</w:t>
      </w:r>
    </w:p>
    <w:p w14:paraId="0127F8C6" w14:textId="77777777" w:rsidR="0071280A" w:rsidRDefault="0071280A" w:rsidP="00EA664E">
      <w:pPr>
        <w:pStyle w:val="BodyText3"/>
        <w:jc w:val="left"/>
        <w:rPr>
          <w:rFonts w:asciiTheme="minorHAnsi" w:hAnsiTheme="minorHAnsi"/>
          <w:b w:val="0"/>
          <w:szCs w:val="24"/>
        </w:rPr>
      </w:pPr>
    </w:p>
    <w:p w14:paraId="757F7049" w14:textId="77777777" w:rsidR="008D2FBF" w:rsidRDefault="008D2FBF" w:rsidP="00EA664E">
      <w:pPr>
        <w:pStyle w:val="BodyText3"/>
        <w:jc w:val="left"/>
        <w:rPr>
          <w:rFonts w:asciiTheme="minorHAnsi" w:hAnsiTheme="minorHAnsi"/>
          <w:b w:val="0"/>
          <w:szCs w:val="24"/>
        </w:rPr>
      </w:pPr>
      <w:r>
        <w:rPr>
          <w:rFonts w:asciiTheme="minorHAnsi" w:hAnsiTheme="minorHAnsi"/>
          <w:b w:val="0"/>
          <w:szCs w:val="24"/>
        </w:rPr>
        <w:t xml:space="preserve">Your entry will need to include </w:t>
      </w:r>
    </w:p>
    <w:p w14:paraId="35038EBE" w14:textId="77777777" w:rsidR="00EA664E"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written report outlining the principles investigated above</w:t>
      </w:r>
    </w:p>
    <w:p w14:paraId="6487D587"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risk assessment</w:t>
      </w:r>
    </w:p>
    <w:p w14:paraId="4A179953"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working model</w:t>
      </w:r>
    </w:p>
    <w:p w14:paraId="0661D39B"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short video demonstrating its use</w:t>
      </w:r>
    </w:p>
    <w:p w14:paraId="71FF9B9A" w14:textId="77777777" w:rsidR="00EA664E" w:rsidRDefault="00EA664E" w:rsidP="00EA664E">
      <w:pPr>
        <w:pStyle w:val="BodyText3"/>
        <w:jc w:val="left"/>
        <w:rPr>
          <w:rFonts w:asciiTheme="minorHAnsi" w:hAnsiTheme="minorHAnsi"/>
          <w:b w:val="0"/>
          <w:szCs w:val="24"/>
        </w:rPr>
      </w:pPr>
    </w:p>
    <w:p w14:paraId="760148EB" w14:textId="77777777" w:rsidR="00EA664E" w:rsidRDefault="00EA664E" w:rsidP="00EA664E">
      <w:pPr>
        <w:pStyle w:val="BodyText3"/>
        <w:jc w:val="left"/>
        <w:rPr>
          <w:rFonts w:asciiTheme="minorHAnsi" w:hAnsiTheme="minorHAnsi"/>
          <w:szCs w:val="24"/>
        </w:rPr>
      </w:pPr>
    </w:p>
    <w:p w14:paraId="2A5767D1" w14:textId="77777777" w:rsidR="00EA664E" w:rsidRDefault="00EA664E" w:rsidP="00EA664E">
      <w:pPr>
        <w:rPr>
          <w:rFonts w:asciiTheme="minorHAnsi" w:hAnsiTheme="minorHAnsi"/>
          <w:szCs w:val="24"/>
        </w:rPr>
      </w:pPr>
      <w:r>
        <w:rPr>
          <w:rFonts w:asciiTheme="minorHAnsi" w:hAnsiTheme="minorHAnsi"/>
          <w:szCs w:val="24"/>
        </w:rPr>
        <w:br w:type="page"/>
      </w:r>
    </w:p>
    <w:p w14:paraId="76368DEC"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lastRenderedPageBreak/>
        <w:t>The following marking scheme will be used to judge entries. Where a section is not required for a particular experiment (e.g. experimental diagram or results graph) then students will not be disadvantaged.</w:t>
      </w:r>
    </w:p>
    <w:p w14:paraId="25EF7E23" w14:textId="77777777" w:rsidR="00EA664E" w:rsidRDefault="00EA664E" w:rsidP="00EA664E">
      <w:pPr>
        <w:pStyle w:val="BodyText3"/>
        <w:jc w:val="left"/>
        <w:rPr>
          <w:rFonts w:asciiTheme="minorHAnsi" w:hAnsiTheme="minorHAnsi"/>
          <w:b w:val="0"/>
          <w:szCs w:val="24"/>
        </w:rPr>
      </w:pPr>
    </w:p>
    <w:tbl>
      <w:tblPr>
        <w:tblStyle w:val="TableGrid"/>
        <w:tblW w:w="0" w:type="auto"/>
        <w:tblLook w:val="04A0" w:firstRow="1" w:lastRow="0" w:firstColumn="1" w:lastColumn="0" w:noHBand="0" w:noVBand="1"/>
      </w:tblPr>
      <w:tblGrid>
        <w:gridCol w:w="2453"/>
        <w:gridCol w:w="6745"/>
      </w:tblGrid>
      <w:tr w:rsidR="008D2FBF" w14:paraId="25EAFB53" w14:textId="77777777" w:rsidTr="008D2FBF">
        <w:trPr>
          <w:trHeight w:val="397"/>
        </w:trPr>
        <w:tc>
          <w:tcPr>
            <w:tcW w:w="2489" w:type="dxa"/>
          </w:tcPr>
          <w:p w14:paraId="6FC6D1AA"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w:t>
            </w:r>
          </w:p>
        </w:tc>
        <w:tc>
          <w:tcPr>
            <w:tcW w:w="6935" w:type="dxa"/>
          </w:tcPr>
          <w:p w14:paraId="39665581"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 clearly stated and explained in context to society.</w:t>
            </w:r>
          </w:p>
        </w:tc>
      </w:tr>
      <w:tr w:rsidR="009B4916" w14:paraId="184FF2F7" w14:textId="77777777" w:rsidTr="008D2FBF">
        <w:trPr>
          <w:trHeight w:val="397"/>
        </w:trPr>
        <w:tc>
          <w:tcPr>
            <w:tcW w:w="2489" w:type="dxa"/>
          </w:tcPr>
          <w:p w14:paraId="42B8613D"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Risk Assessment</w:t>
            </w:r>
          </w:p>
        </w:tc>
        <w:tc>
          <w:tcPr>
            <w:tcW w:w="6935" w:type="dxa"/>
          </w:tcPr>
          <w:p w14:paraId="367742F1"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EA664E" w14:paraId="2F01A6D0" w14:textId="77777777" w:rsidTr="008D2FBF">
        <w:tc>
          <w:tcPr>
            <w:tcW w:w="2489" w:type="dxa"/>
            <w:vMerge w:val="restart"/>
          </w:tcPr>
          <w:p w14:paraId="4E28B84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w:t>
            </w:r>
          </w:p>
        </w:tc>
        <w:tc>
          <w:tcPr>
            <w:tcW w:w="6935" w:type="dxa"/>
          </w:tcPr>
          <w:p w14:paraId="0B32981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construction is sound</w:t>
            </w:r>
          </w:p>
        </w:tc>
      </w:tr>
      <w:tr w:rsidR="00EA664E" w14:paraId="316A9E55" w14:textId="77777777" w:rsidTr="008D2FBF">
        <w:tc>
          <w:tcPr>
            <w:tcW w:w="2489" w:type="dxa"/>
            <w:vMerge/>
          </w:tcPr>
          <w:p w14:paraId="6D694816" w14:textId="77777777" w:rsidR="00EA664E" w:rsidRDefault="00EA664E" w:rsidP="00F82D7C">
            <w:pPr>
              <w:pStyle w:val="BodyText3"/>
              <w:spacing w:before="120"/>
              <w:jc w:val="left"/>
              <w:rPr>
                <w:rFonts w:asciiTheme="minorHAnsi" w:hAnsiTheme="minorHAnsi"/>
                <w:b w:val="0"/>
                <w:szCs w:val="24"/>
              </w:rPr>
            </w:pPr>
          </w:p>
        </w:tc>
        <w:tc>
          <w:tcPr>
            <w:tcW w:w="6935" w:type="dxa"/>
          </w:tcPr>
          <w:p w14:paraId="7AFF5B9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works to demonstrate principle or problem solution</w:t>
            </w:r>
          </w:p>
        </w:tc>
      </w:tr>
      <w:tr w:rsidR="00EA664E" w14:paraId="15611295" w14:textId="77777777" w:rsidTr="008D2FBF">
        <w:tc>
          <w:tcPr>
            <w:tcW w:w="2489" w:type="dxa"/>
            <w:vMerge/>
          </w:tcPr>
          <w:p w14:paraId="6248E5F0" w14:textId="77777777" w:rsidR="00EA664E" w:rsidRDefault="00EA664E" w:rsidP="00F82D7C">
            <w:pPr>
              <w:pStyle w:val="BodyText3"/>
              <w:spacing w:before="120"/>
              <w:jc w:val="left"/>
              <w:rPr>
                <w:rFonts w:asciiTheme="minorHAnsi" w:hAnsiTheme="minorHAnsi"/>
                <w:b w:val="0"/>
                <w:szCs w:val="24"/>
              </w:rPr>
            </w:pPr>
          </w:p>
        </w:tc>
        <w:tc>
          <w:tcPr>
            <w:tcW w:w="6935" w:type="dxa"/>
          </w:tcPr>
          <w:p w14:paraId="21AA17D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Video is clear and shows working model in action</w:t>
            </w:r>
          </w:p>
        </w:tc>
      </w:tr>
      <w:tr w:rsidR="00EA664E" w14:paraId="782597CA" w14:textId="77777777" w:rsidTr="008D2FBF">
        <w:tc>
          <w:tcPr>
            <w:tcW w:w="2489" w:type="dxa"/>
            <w:vMerge w:val="restart"/>
          </w:tcPr>
          <w:p w14:paraId="4812AD8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Scientific theory</w:t>
            </w:r>
          </w:p>
        </w:tc>
        <w:tc>
          <w:tcPr>
            <w:tcW w:w="6935" w:type="dxa"/>
          </w:tcPr>
          <w:p w14:paraId="0F98E8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Relevant science is presented and explained</w:t>
            </w:r>
          </w:p>
        </w:tc>
      </w:tr>
      <w:tr w:rsidR="00EA664E" w14:paraId="08D6F17A" w14:textId="77777777" w:rsidTr="008D2FBF">
        <w:tc>
          <w:tcPr>
            <w:tcW w:w="2489" w:type="dxa"/>
            <w:vMerge/>
          </w:tcPr>
          <w:p w14:paraId="553D0742" w14:textId="77777777" w:rsidR="00EA664E" w:rsidRDefault="00EA664E" w:rsidP="00F82D7C">
            <w:pPr>
              <w:pStyle w:val="BodyText3"/>
              <w:spacing w:before="120"/>
              <w:jc w:val="left"/>
              <w:rPr>
                <w:rFonts w:asciiTheme="minorHAnsi" w:hAnsiTheme="minorHAnsi"/>
                <w:b w:val="0"/>
                <w:szCs w:val="24"/>
              </w:rPr>
            </w:pPr>
          </w:p>
        </w:tc>
        <w:tc>
          <w:tcPr>
            <w:tcW w:w="6935" w:type="dxa"/>
          </w:tcPr>
          <w:p w14:paraId="214C57F4"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Principle, model or problem is clearly linked to the science</w:t>
            </w:r>
          </w:p>
        </w:tc>
      </w:tr>
      <w:tr w:rsidR="00EA664E" w14:paraId="5671C8DD" w14:textId="77777777" w:rsidTr="008D2FBF">
        <w:tc>
          <w:tcPr>
            <w:tcW w:w="2489" w:type="dxa"/>
            <w:vMerge/>
          </w:tcPr>
          <w:p w14:paraId="38FA93E3" w14:textId="77777777" w:rsidR="00EA664E" w:rsidRDefault="00EA664E" w:rsidP="00F82D7C">
            <w:pPr>
              <w:pStyle w:val="BodyText3"/>
              <w:spacing w:before="120"/>
              <w:jc w:val="left"/>
              <w:rPr>
                <w:rFonts w:asciiTheme="minorHAnsi" w:hAnsiTheme="minorHAnsi"/>
                <w:b w:val="0"/>
                <w:szCs w:val="24"/>
              </w:rPr>
            </w:pPr>
          </w:p>
        </w:tc>
        <w:tc>
          <w:tcPr>
            <w:tcW w:w="6935" w:type="dxa"/>
          </w:tcPr>
          <w:p w14:paraId="000838A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Reference to the model is made</w:t>
            </w:r>
          </w:p>
        </w:tc>
      </w:tr>
      <w:tr w:rsidR="00EA664E" w14:paraId="3D94407B" w14:textId="77777777" w:rsidTr="008D2FBF">
        <w:tc>
          <w:tcPr>
            <w:tcW w:w="2489" w:type="dxa"/>
            <w:vMerge w:val="restart"/>
          </w:tcPr>
          <w:p w14:paraId="6633A598"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w:t>
            </w:r>
          </w:p>
        </w:tc>
        <w:tc>
          <w:tcPr>
            <w:tcW w:w="6935" w:type="dxa"/>
          </w:tcPr>
          <w:p w14:paraId="6664A17E"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 is sound</w:t>
            </w:r>
          </w:p>
        </w:tc>
      </w:tr>
      <w:tr w:rsidR="00EA664E" w14:paraId="3600E41C" w14:textId="77777777" w:rsidTr="008D2FBF">
        <w:tc>
          <w:tcPr>
            <w:tcW w:w="2489" w:type="dxa"/>
            <w:vMerge/>
          </w:tcPr>
          <w:p w14:paraId="7B7A8320" w14:textId="77777777" w:rsidR="00EA664E" w:rsidRDefault="00EA664E" w:rsidP="00F82D7C">
            <w:pPr>
              <w:pStyle w:val="BodyText3"/>
              <w:spacing w:before="120"/>
              <w:jc w:val="left"/>
              <w:rPr>
                <w:rFonts w:asciiTheme="minorHAnsi" w:hAnsiTheme="minorHAnsi"/>
                <w:b w:val="0"/>
                <w:szCs w:val="24"/>
              </w:rPr>
            </w:pPr>
          </w:p>
        </w:tc>
        <w:tc>
          <w:tcPr>
            <w:tcW w:w="6935" w:type="dxa"/>
          </w:tcPr>
          <w:p w14:paraId="260557A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Appropriate materials are used</w:t>
            </w:r>
          </w:p>
        </w:tc>
      </w:tr>
      <w:tr w:rsidR="00EA664E" w14:paraId="24F89034" w14:textId="77777777" w:rsidTr="008D2FBF">
        <w:tc>
          <w:tcPr>
            <w:tcW w:w="2489" w:type="dxa"/>
            <w:vMerge/>
          </w:tcPr>
          <w:p w14:paraId="5B3BC75C" w14:textId="77777777" w:rsidR="00EA664E" w:rsidRDefault="00EA664E" w:rsidP="00F82D7C">
            <w:pPr>
              <w:pStyle w:val="BodyText3"/>
              <w:spacing w:before="120"/>
              <w:jc w:val="left"/>
              <w:rPr>
                <w:rFonts w:asciiTheme="minorHAnsi" w:hAnsiTheme="minorHAnsi"/>
                <w:b w:val="0"/>
                <w:szCs w:val="24"/>
              </w:rPr>
            </w:pPr>
          </w:p>
        </w:tc>
        <w:tc>
          <w:tcPr>
            <w:tcW w:w="6935" w:type="dxa"/>
          </w:tcPr>
          <w:p w14:paraId="1F5BEF50"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Safety is considered and explained in the Risk Assessment</w:t>
            </w:r>
          </w:p>
        </w:tc>
      </w:tr>
      <w:tr w:rsidR="00EA664E" w14:paraId="45EA8FB6" w14:textId="77777777" w:rsidTr="008D2FBF">
        <w:tc>
          <w:tcPr>
            <w:tcW w:w="2489" w:type="dxa"/>
            <w:vMerge w:val="restart"/>
          </w:tcPr>
          <w:p w14:paraId="6EC0E0F2"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IF SOLVING PROBLEM</w:t>
            </w:r>
          </w:p>
        </w:tc>
        <w:tc>
          <w:tcPr>
            <w:tcW w:w="6935" w:type="dxa"/>
          </w:tcPr>
          <w:p w14:paraId="78829D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problem is being approached</w:t>
            </w:r>
          </w:p>
        </w:tc>
      </w:tr>
      <w:tr w:rsidR="00EA664E" w14:paraId="373BE51F" w14:textId="77777777" w:rsidTr="008D2FBF">
        <w:tc>
          <w:tcPr>
            <w:tcW w:w="2489" w:type="dxa"/>
            <w:vMerge/>
          </w:tcPr>
          <w:p w14:paraId="5298258A" w14:textId="77777777" w:rsidR="00EA664E" w:rsidRDefault="00EA664E" w:rsidP="00F82D7C">
            <w:pPr>
              <w:pStyle w:val="BodyText3"/>
              <w:spacing w:before="120"/>
              <w:jc w:val="left"/>
              <w:rPr>
                <w:rFonts w:asciiTheme="minorHAnsi" w:hAnsiTheme="minorHAnsi"/>
                <w:b w:val="0"/>
                <w:szCs w:val="24"/>
              </w:rPr>
            </w:pPr>
          </w:p>
        </w:tc>
        <w:tc>
          <w:tcPr>
            <w:tcW w:w="6935" w:type="dxa"/>
          </w:tcPr>
          <w:p w14:paraId="31E4F29B"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solution works</w:t>
            </w:r>
          </w:p>
        </w:tc>
      </w:tr>
      <w:tr w:rsidR="00EA664E" w14:paraId="3CA83E9E" w14:textId="77777777" w:rsidTr="008D2FBF">
        <w:tc>
          <w:tcPr>
            <w:tcW w:w="2489" w:type="dxa"/>
            <w:vMerge/>
          </w:tcPr>
          <w:p w14:paraId="0FD1B4AD" w14:textId="77777777" w:rsidR="00EA664E" w:rsidRDefault="00EA664E" w:rsidP="00F82D7C">
            <w:pPr>
              <w:pStyle w:val="BodyText3"/>
              <w:spacing w:before="120"/>
              <w:jc w:val="left"/>
              <w:rPr>
                <w:rFonts w:asciiTheme="minorHAnsi" w:hAnsiTheme="minorHAnsi"/>
                <w:b w:val="0"/>
                <w:szCs w:val="24"/>
              </w:rPr>
            </w:pPr>
          </w:p>
        </w:tc>
        <w:tc>
          <w:tcPr>
            <w:tcW w:w="6935" w:type="dxa"/>
          </w:tcPr>
          <w:p w14:paraId="7B0CFF3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the benefits of solution to society</w:t>
            </w:r>
          </w:p>
        </w:tc>
      </w:tr>
      <w:tr w:rsidR="00EA664E" w14:paraId="6865DA26" w14:textId="77777777" w:rsidTr="008D2FBF">
        <w:tc>
          <w:tcPr>
            <w:tcW w:w="2489" w:type="dxa"/>
          </w:tcPr>
          <w:p w14:paraId="1D7718A1"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935" w:type="dxa"/>
          </w:tcPr>
          <w:p w14:paraId="7CF89B2C"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r w:rsidR="00EA664E" w14:paraId="79C02625" w14:textId="77777777" w:rsidTr="008D2FBF">
        <w:tc>
          <w:tcPr>
            <w:tcW w:w="2489" w:type="dxa"/>
            <w:vMerge w:val="restart"/>
          </w:tcPr>
          <w:p w14:paraId="266EC4B0"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35" w:type="dxa"/>
          </w:tcPr>
          <w:p w14:paraId="027C6876"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format used</w:t>
            </w:r>
          </w:p>
        </w:tc>
      </w:tr>
      <w:tr w:rsidR="00EA664E" w14:paraId="294E9C22" w14:textId="77777777" w:rsidTr="008D2FBF">
        <w:tc>
          <w:tcPr>
            <w:tcW w:w="2489" w:type="dxa"/>
            <w:vMerge/>
          </w:tcPr>
          <w:p w14:paraId="5B844AE2" w14:textId="77777777" w:rsidR="00EA664E" w:rsidRDefault="00EA664E" w:rsidP="00F82D7C">
            <w:pPr>
              <w:pStyle w:val="BodyText3"/>
              <w:spacing w:before="120"/>
              <w:jc w:val="left"/>
              <w:rPr>
                <w:rFonts w:asciiTheme="minorHAnsi" w:hAnsiTheme="minorHAnsi"/>
                <w:b w:val="0"/>
                <w:szCs w:val="24"/>
              </w:rPr>
            </w:pPr>
          </w:p>
        </w:tc>
        <w:tc>
          <w:tcPr>
            <w:tcW w:w="6935" w:type="dxa"/>
          </w:tcPr>
          <w:p w14:paraId="7D39B12A"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use of scientific terms and units</w:t>
            </w:r>
          </w:p>
        </w:tc>
      </w:tr>
      <w:tr w:rsidR="00EA664E" w14:paraId="5EAFBFD7" w14:textId="77777777" w:rsidTr="008D2FBF">
        <w:tc>
          <w:tcPr>
            <w:tcW w:w="2489" w:type="dxa"/>
            <w:vMerge/>
          </w:tcPr>
          <w:p w14:paraId="47C89234" w14:textId="77777777" w:rsidR="00EA664E" w:rsidRDefault="00EA664E" w:rsidP="00F82D7C">
            <w:pPr>
              <w:pStyle w:val="BodyText3"/>
              <w:spacing w:before="120"/>
              <w:jc w:val="left"/>
              <w:rPr>
                <w:rFonts w:asciiTheme="minorHAnsi" w:hAnsiTheme="minorHAnsi"/>
                <w:b w:val="0"/>
                <w:szCs w:val="24"/>
              </w:rPr>
            </w:pPr>
          </w:p>
        </w:tc>
        <w:tc>
          <w:tcPr>
            <w:tcW w:w="6935" w:type="dxa"/>
          </w:tcPr>
          <w:p w14:paraId="749DA429"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Expression clear and concise</w:t>
            </w:r>
          </w:p>
        </w:tc>
      </w:tr>
      <w:tr w:rsidR="00EA664E" w14:paraId="4AECFD3A" w14:textId="77777777" w:rsidTr="008D2FBF">
        <w:tc>
          <w:tcPr>
            <w:tcW w:w="2489" w:type="dxa"/>
            <w:vMerge/>
          </w:tcPr>
          <w:p w14:paraId="175F7A31" w14:textId="77777777" w:rsidR="00EA664E" w:rsidRDefault="00EA664E" w:rsidP="00F82D7C">
            <w:pPr>
              <w:pStyle w:val="BodyText3"/>
              <w:spacing w:before="120"/>
              <w:jc w:val="left"/>
              <w:rPr>
                <w:rFonts w:asciiTheme="minorHAnsi" w:hAnsiTheme="minorHAnsi"/>
                <w:b w:val="0"/>
                <w:szCs w:val="24"/>
              </w:rPr>
            </w:pPr>
          </w:p>
        </w:tc>
        <w:tc>
          <w:tcPr>
            <w:tcW w:w="6935" w:type="dxa"/>
          </w:tcPr>
          <w:p w14:paraId="44DF7088"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Good spelling and grammar</w:t>
            </w:r>
          </w:p>
        </w:tc>
      </w:tr>
    </w:tbl>
    <w:p w14:paraId="00BB8286" w14:textId="77777777" w:rsidR="00EA664E" w:rsidRDefault="00EA664E" w:rsidP="00EA664E">
      <w:pPr>
        <w:rPr>
          <w:rFonts w:asciiTheme="minorHAnsi" w:hAnsiTheme="minorHAnsi"/>
          <w:b/>
          <w:sz w:val="24"/>
          <w:szCs w:val="24"/>
        </w:rPr>
      </w:pPr>
    </w:p>
    <w:p w14:paraId="348B0A19" w14:textId="77777777" w:rsidR="00502EAF" w:rsidRPr="00E90E01" w:rsidRDefault="00EA664E" w:rsidP="00502EAF">
      <w:pPr>
        <w:rPr>
          <w:rFonts w:asciiTheme="minorHAnsi" w:hAnsiTheme="minorHAnsi"/>
          <w:b/>
          <w:sz w:val="32"/>
          <w:szCs w:val="24"/>
        </w:rPr>
      </w:pPr>
      <w:r>
        <w:rPr>
          <w:rFonts w:asciiTheme="minorHAnsi" w:hAnsiTheme="minorHAnsi"/>
          <w:sz w:val="40"/>
          <w:szCs w:val="40"/>
        </w:rPr>
        <w:br w:type="page"/>
      </w:r>
      <w:r w:rsidR="00502EAF" w:rsidRPr="0074178D">
        <w:rPr>
          <w:rFonts w:asciiTheme="minorHAnsi" w:hAnsiTheme="minorHAnsi"/>
          <w:b/>
          <w:sz w:val="40"/>
          <w:szCs w:val="40"/>
        </w:rPr>
        <w:lastRenderedPageBreak/>
        <w:t xml:space="preserve">Scientific Communication </w:t>
      </w:r>
      <w:r w:rsidR="00B46F6E">
        <w:rPr>
          <w:rFonts w:asciiTheme="minorHAnsi" w:hAnsiTheme="minorHAnsi"/>
          <w:b/>
          <w:sz w:val="40"/>
          <w:szCs w:val="40"/>
        </w:rPr>
        <w:t>- Poster</w:t>
      </w:r>
      <w:r w:rsidR="00502EAF" w:rsidRPr="00E90E01">
        <w:rPr>
          <w:rFonts w:asciiTheme="minorHAnsi" w:hAnsiTheme="minorHAnsi"/>
          <w:b/>
          <w:sz w:val="32"/>
          <w:szCs w:val="24"/>
        </w:rPr>
        <w:t xml:space="preserve"> </w:t>
      </w:r>
    </w:p>
    <w:p w14:paraId="550F3C7F" w14:textId="77777777" w:rsidR="00502EAF" w:rsidRDefault="00502EAF" w:rsidP="00502EAF">
      <w:pPr>
        <w:rPr>
          <w:rFonts w:asciiTheme="minorHAnsi" w:hAnsiTheme="minorHAnsi"/>
          <w:sz w:val="24"/>
          <w:szCs w:val="24"/>
        </w:rPr>
      </w:pPr>
    </w:p>
    <w:p w14:paraId="4490AA31" w14:textId="77777777" w:rsidR="00502EAF" w:rsidRDefault="00E90E01" w:rsidP="00502EAF">
      <w:pPr>
        <w:rPr>
          <w:rFonts w:asciiTheme="minorHAnsi" w:hAnsiTheme="minorHAnsi"/>
          <w:sz w:val="24"/>
          <w:szCs w:val="24"/>
        </w:rPr>
      </w:pPr>
      <w:r>
        <w:rPr>
          <w:rFonts w:asciiTheme="minorHAnsi" w:hAnsiTheme="minorHAnsi"/>
          <w:sz w:val="24"/>
          <w:szCs w:val="24"/>
        </w:rPr>
        <w:t xml:space="preserve">Posters are a great way of </w:t>
      </w:r>
      <w:r w:rsidR="00502EAF">
        <w:rPr>
          <w:rFonts w:asciiTheme="minorHAnsi" w:hAnsiTheme="minorHAnsi"/>
          <w:sz w:val="24"/>
          <w:szCs w:val="24"/>
        </w:rPr>
        <w:t xml:space="preserve">conveying information and ideas. </w:t>
      </w:r>
      <w:r w:rsidR="00502EAF" w:rsidRPr="000F4B4B">
        <w:rPr>
          <w:rFonts w:asciiTheme="minorHAnsi" w:hAnsiTheme="minorHAnsi"/>
          <w:sz w:val="24"/>
          <w:szCs w:val="24"/>
        </w:rPr>
        <w:t>Thi</w:t>
      </w:r>
      <w:r w:rsidR="00502EAF">
        <w:rPr>
          <w:rFonts w:asciiTheme="minorHAnsi" w:hAnsiTheme="minorHAnsi"/>
          <w:sz w:val="24"/>
          <w:szCs w:val="24"/>
        </w:rPr>
        <w:t>s category encourages students to present a scientific idea in a poster which is informative, visually stimulating and accurate.</w:t>
      </w:r>
    </w:p>
    <w:p w14:paraId="7CDDF80F" w14:textId="77777777" w:rsidR="00502EAF" w:rsidRDefault="00502EAF" w:rsidP="00502EAF">
      <w:pPr>
        <w:rPr>
          <w:rFonts w:asciiTheme="minorHAnsi" w:hAnsiTheme="minorHAnsi"/>
          <w:sz w:val="24"/>
          <w:szCs w:val="24"/>
        </w:rPr>
      </w:pPr>
    </w:p>
    <w:p w14:paraId="6A82449E" w14:textId="77777777" w:rsidR="00502EAF" w:rsidRDefault="00502EAF" w:rsidP="00502EAF">
      <w:pPr>
        <w:rPr>
          <w:rFonts w:asciiTheme="minorHAnsi" w:hAnsiTheme="minorHAnsi"/>
          <w:sz w:val="24"/>
          <w:szCs w:val="24"/>
        </w:rPr>
      </w:pPr>
      <w:r>
        <w:rPr>
          <w:rFonts w:asciiTheme="minorHAnsi" w:hAnsiTheme="minorHAnsi"/>
          <w:sz w:val="24"/>
          <w:szCs w:val="24"/>
        </w:rPr>
        <w:t>The poster should include</w:t>
      </w:r>
    </w:p>
    <w:p w14:paraId="228F5444"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A clear heading</w:t>
      </w:r>
    </w:p>
    <w:p w14:paraId="6FA079A2"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Diagrams and pictures which are labelled and referenced</w:t>
      </w:r>
    </w:p>
    <w:p w14:paraId="7A67403F"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Written in the students own words</w:t>
      </w:r>
    </w:p>
    <w:p w14:paraId="6618AF97"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Displayed on poster paper</w:t>
      </w:r>
    </w:p>
    <w:p w14:paraId="5C1513B0" w14:textId="77777777" w:rsidR="00E90E01"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Must contain a scientific idea</w:t>
      </w:r>
      <w:r w:rsidR="00E90E01">
        <w:rPr>
          <w:rFonts w:asciiTheme="minorHAnsi" w:hAnsiTheme="minorHAnsi"/>
          <w:sz w:val="24"/>
          <w:szCs w:val="24"/>
        </w:rPr>
        <w:t>, and can include Croc Wise information</w:t>
      </w:r>
    </w:p>
    <w:p w14:paraId="2FA12CFE" w14:textId="77777777" w:rsidR="00E90E01" w:rsidRDefault="00E90E01" w:rsidP="002C791C">
      <w:pPr>
        <w:pStyle w:val="ListParagraph"/>
        <w:numPr>
          <w:ilvl w:val="0"/>
          <w:numId w:val="13"/>
        </w:numPr>
        <w:rPr>
          <w:rFonts w:asciiTheme="minorHAnsi" w:hAnsiTheme="minorHAnsi"/>
          <w:sz w:val="24"/>
          <w:szCs w:val="24"/>
        </w:rPr>
      </w:pPr>
      <w:r>
        <w:rPr>
          <w:rFonts w:asciiTheme="minorHAnsi" w:hAnsiTheme="minorHAnsi"/>
          <w:sz w:val="24"/>
          <w:szCs w:val="24"/>
        </w:rPr>
        <w:t>Must be easily read from 1 m away</w:t>
      </w:r>
    </w:p>
    <w:p w14:paraId="5547CEE2" w14:textId="77777777" w:rsidR="00E90E01" w:rsidRDefault="00E90E01" w:rsidP="00E90E01">
      <w:pPr>
        <w:rPr>
          <w:rFonts w:asciiTheme="minorHAnsi" w:hAnsiTheme="minorHAnsi"/>
          <w:sz w:val="24"/>
          <w:szCs w:val="24"/>
        </w:rPr>
      </w:pPr>
    </w:p>
    <w:p w14:paraId="3ED8A04C" w14:textId="77777777" w:rsidR="00E90E01" w:rsidRDefault="00B46F6E" w:rsidP="00E90E01">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178A688A" w14:textId="77777777" w:rsidR="00B46F6E" w:rsidRPr="00B46F6E" w:rsidRDefault="00B46F6E" w:rsidP="00E90E01">
      <w:pPr>
        <w:rPr>
          <w:sz w:val="44"/>
        </w:rPr>
      </w:pPr>
    </w:p>
    <w:tbl>
      <w:tblPr>
        <w:tblStyle w:val="TableGrid"/>
        <w:tblW w:w="0" w:type="auto"/>
        <w:tblLook w:val="04A0" w:firstRow="1" w:lastRow="0" w:firstColumn="1" w:lastColumn="0" w:noHBand="0" w:noVBand="1"/>
      </w:tblPr>
      <w:tblGrid>
        <w:gridCol w:w="2600"/>
        <w:gridCol w:w="6598"/>
      </w:tblGrid>
      <w:tr w:rsidR="00E90E01" w14:paraId="08C06133" w14:textId="77777777" w:rsidTr="005D6782">
        <w:trPr>
          <w:trHeight w:val="397"/>
        </w:trPr>
        <w:tc>
          <w:tcPr>
            <w:tcW w:w="2802" w:type="dxa"/>
            <w:vMerge w:val="restart"/>
          </w:tcPr>
          <w:p w14:paraId="33D9434F"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30F80AFC" w14:textId="77777777" w:rsidR="00E90E01" w:rsidRDefault="00E90E01" w:rsidP="005D6782">
            <w:pPr>
              <w:pStyle w:val="BodyText3"/>
              <w:spacing w:before="120"/>
              <w:jc w:val="left"/>
              <w:rPr>
                <w:rFonts w:asciiTheme="minorHAnsi" w:hAnsiTheme="minorHAnsi"/>
                <w:b w:val="0"/>
                <w:szCs w:val="24"/>
              </w:rPr>
            </w:pPr>
          </w:p>
        </w:tc>
        <w:tc>
          <w:tcPr>
            <w:tcW w:w="7512" w:type="dxa"/>
          </w:tcPr>
          <w:p w14:paraId="36CA44DB"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Poster has a clear and catchy heading</w:t>
            </w:r>
          </w:p>
        </w:tc>
      </w:tr>
      <w:tr w:rsidR="00E90E01" w14:paraId="04B04D76" w14:textId="77777777" w:rsidTr="005D6782">
        <w:trPr>
          <w:trHeight w:val="397"/>
        </w:trPr>
        <w:tc>
          <w:tcPr>
            <w:tcW w:w="2802" w:type="dxa"/>
            <w:vMerge/>
          </w:tcPr>
          <w:p w14:paraId="575D9A9F" w14:textId="77777777" w:rsidR="00E90E01" w:rsidRDefault="00E90E01" w:rsidP="005D6782">
            <w:pPr>
              <w:pStyle w:val="BodyText3"/>
              <w:spacing w:before="120"/>
              <w:jc w:val="left"/>
              <w:rPr>
                <w:rFonts w:asciiTheme="minorHAnsi" w:hAnsiTheme="minorHAnsi"/>
                <w:b w:val="0"/>
                <w:szCs w:val="24"/>
              </w:rPr>
            </w:pPr>
          </w:p>
        </w:tc>
        <w:tc>
          <w:tcPr>
            <w:tcW w:w="7512" w:type="dxa"/>
          </w:tcPr>
          <w:p w14:paraId="3D01AF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Presented in a manner which is clear and easily understood</w:t>
            </w:r>
          </w:p>
        </w:tc>
      </w:tr>
      <w:tr w:rsidR="00E90E01" w14:paraId="360F3D10" w14:textId="77777777" w:rsidTr="005D6782">
        <w:tc>
          <w:tcPr>
            <w:tcW w:w="2802" w:type="dxa"/>
            <w:vMerge/>
          </w:tcPr>
          <w:p w14:paraId="7A986BD3" w14:textId="77777777" w:rsidR="00E90E01" w:rsidRDefault="00E90E01" w:rsidP="005D6782">
            <w:pPr>
              <w:pStyle w:val="BodyText3"/>
              <w:spacing w:before="120"/>
              <w:jc w:val="left"/>
              <w:rPr>
                <w:rFonts w:asciiTheme="minorHAnsi" w:hAnsiTheme="minorHAnsi"/>
                <w:b w:val="0"/>
                <w:szCs w:val="24"/>
              </w:rPr>
            </w:pPr>
          </w:p>
        </w:tc>
        <w:tc>
          <w:tcPr>
            <w:tcW w:w="7512" w:type="dxa"/>
          </w:tcPr>
          <w:p w14:paraId="446D743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Is appropriate for the audience</w:t>
            </w:r>
          </w:p>
        </w:tc>
      </w:tr>
      <w:tr w:rsidR="00E90E01" w14:paraId="6BC7454B" w14:textId="77777777" w:rsidTr="005D6782">
        <w:tc>
          <w:tcPr>
            <w:tcW w:w="2802" w:type="dxa"/>
            <w:vMerge/>
          </w:tcPr>
          <w:p w14:paraId="01A670AC" w14:textId="77777777" w:rsidR="00E90E01" w:rsidRDefault="00E90E01" w:rsidP="005D6782">
            <w:pPr>
              <w:pStyle w:val="BodyText3"/>
              <w:spacing w:before="120"/>
              <w:jc w:val="left"/>
              <w:rPr>
                <w:rFonts w:asciiTheme="minorHAnsi" w:hAnsiTheme="minorHAnsi"/>
                <w:b w:val="0"/>
                <w:szCs w:val="24"/>
              </w:rPr>
            </w:pPr>
          </w:p>
        </w:tc>
        <w:tc>
          <w:tcPr>
            <w:tcW w:w="7512" w:type="dxa"/>
          </w:tcPr>
          <w:p w14:paraId="693D328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E90E01" w14:paraId="4C9ABBDF" w14:textId="77777777" w:rsidTr="005D6782">
        <w:tc>
          <w:tcPr>
            <w:tcW w:w="2802" w:type="dxa"/>
            <w:vMerge w:val="restart"/>
          </w:tcPr>
          <w:p w14:paraId="56BA500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49CC0B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E90E01" w14:paraId="6F008681" w14:textId="77777777" w:rsidTr="005D6782">
        <w:tc>
          <w:tcPr>
            <w:tcW w:w="2802" w:type="dxa"/>
            <w:vMerge/>
          </w:tcPr>
          <w:p w14:paraId="6726301A" w14:textId="77777777" w:rsidR="00E90E01" w:rsidRDefault="00E90E01" w:rsidP="005D6782">
            <w:pPr>
              <w:pStyle w:val="BodyText3"/>
              <w:spacing w:before="120"/>
              <w:jc w:val="left"/>
              <w:rPr>
                <w:rFonts w:asciiTheme="minorHAnsi" w:hAnsiTheme="minorHAnsi"/>
                <w:b w:val="0"/>
                <w:szCs w:val="24"/>
              </w:rPr>
            </w:pPr>
          </w:p>
        </w:tc>
        <w:tc>
          <w:tcPr>
            <w:tcW w:w="7512" w:type="dxa"/>
          </w:tcPr>
          <w:p w14:paraId="3F104A5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E90E01" w14:paraId="5E06BC3F" w14:textId="77777777" w:rsidTr="005D6782">
        <w:tc>
          <w:tcPr>
            <w:tcW w:w="2802" w:type="dxa"/>
            <w:vMerge/>
          </w:tcPr>
          <w:p w14:paraId="0234E4B9" w14:textId="77777777" w:rsidR="00E90E01" w:rsidRDefault="00E90E01" w:rsidP="005D6782">
            <w:pPr>
              <w:pStyle w:val="BodyText3"/>
              <w:spacing w:before="120"/>
              <w:jc w:val="left"/>
              <w:rPr>
                <w:rFonts w:asciiTheme="minorHAnsi" w:hAnsiTheme="minorHAnsi"/>
                <w:b w:val="0"/>
                <w:szCs w:val="24"/>
              </w:rPr>
            </w:pPr>
          </w:p>
        </w:tc>
        <w:tc>
          <w:tcPr>
            <w:tcW w:w="7512" w:type="dxa"/>
          </w:tcPr>
          <w:p w14:paraId="4237496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E90E01" w14:paraId="7F2919CD" w14:textId="77777777" w:rsidTr="005D6782">
        <w:tc>
          <w:tcPr>
            <w:tcW w:w="2802" w:type="dxa"/>
            <w:vMerge w:val="restart"/>
          </w:tcPr>
          <w:p w14:paraId="43709B99"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7512" w:type="dxa"/>
          </w:tcPr>
          <w:p w14:paraId="520E06D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E90E01" w14:paraId="09ADF3FE" w14:textId="77777777" w:rsidTr="005D6782">
        <w:tc>
          <w:tcPr>
            <w:tcW w:w="2802" w:type="dxa"/>
            <w:vMerge/>
          </w:tcPr>
          <w:p w14:paraId="66CFDA69" w14:textId="77777777" w:rsidR="00E90E01" w:rsidRDefault="00E90E01" w:rsidP="005D6782">
            <w:pPr>
              <w:pStyle w:val="BodyText3"/>
              <w:spacing w:before="120"/>
              <w:jc w:val="left"/>
              <w:rPr>
                <w:rFonts w:asciiTheme="minorHAnsi" w:hAnsiTheme="minorHAnsi"/>
                <w:b w:val="0"/>
                <w:szCs w:val="24"/>
              </w:rPr>
            </w:pPr>
          </w:p>
        </w:tc>
        <w:tc>
          <w:tcPr>
            <w:tcW w:w="7512" w:type="dxa"/>
          </w:tcPr>
          <w:p w14:paraId="4EFAE19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E90E01" w14:paraId="79E7AFC6" w14:textId="77777777" w:rsidTr="005D6782">
        <w:tc>
          <w:tcPr>
            <w:tcW w:w="2802" w:type="dxa"/>
          </w:tcPr>
          <w:p w14:paraId="717614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7512" w:type="dxa"/>
          </w:tcPr>
          <w:p w14:paraId="59F728DE"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484F4B0C" w14:textId="77777777" w:rsidR="00E90E01" w:rsidRDefault="00E90E01" w:rsidP="00E90E01">
      <w:pPr>
        <w:rPr>
          <w:rFonts w:asciiTheme="minorHAnsi" w:hAnsiTheme="minorHAnsi"/>
          <w:sz w:val="24"/>
          <w:szCs w:val="24"/>
        </w:rPr>
      </w:pPr>
    </w:p>
    <w:p w14:paraId="24FED89D" w14:textId="77777777" w:rsidR="00DB19D8" w:rsidRDefault="00DB19D8">
      <w:pPr>
        <w:rPr>
          <w:rFonts w:asciiTheme="minorHAnsi" w:hAnsiTheme="minorHAnsi"/>
          <w:b/>
          <w:sz w:val="40"/>
          <w:szCs w:val="24"/>
        </w:rPr>
      </w:pPr>
      <w:r>
        <w:rPr>
          <w:rFonts w:asciiTheme="minorHAnsi" w:hAnsiTheme="minorHAnsi"/>
          <w:b/>
          <w:sz w:val="40"/>
          <w:szCs w:val="24"/>
        </w:rPr>
        <w:br w:type="page"/>
      </w:r>
    </w:p>
    <w:p w14:paraId="5FC8BCED" w14:textId="77777777" w:rsidR="00E90E01" w:rsidRPr="00B46F6E" w:rsidRDefault="00B46F6E" w:rsidP="00E90E01">
      <w:pPr>
        <w:rPr>
          <w:rFonts w:asciiTheme="minorHAnsi" w:hAnsiTheme="minorHAnsi"/>
          <w:b/>
          <w:sz w:val="40"/>
          <w:szCs w:val="24"/>
        </w:rPr>
      </w:pPr>
      <w:r w:rsidRPr="00B46F6E">
        <w:rPr>
          <w:rFonts w:asciiTheme="minorHAnsi" w:hAnsiTheme="minorHAnsi"/>
          <w:b/>
          <w:sz w:val="40"/>
          <w:szCs w:val="24"/>
        </w:rPr>
        <w:lastRenderedPageBreak/>
        <w:t>Scientific Communication - Model</w:t>
      </w:r>
    </w:p>
    <w:p w14:paraId="3304AB49" w14:textId="77777777" w:rsidR="00500020" w:rsidRDefault="00500020" w:rsidP="00E90E01">
      <w:pPr>
        <w:rPr>
          <w:rFonts w:asciiTheme="minorHAnsi" w:hAnsiTheme="minorHAnsi"/>
          <w:sz w:val="24"/>
          <w:szCs w:val="24"/>
        </w:rPr>
      </w:pPr>
    </w:p>
    <w:p w14:paraId="552BEB88" w14:textId="77777777" w:rsidR="00500020" w:rsidRDefault="00500020" w:rsidP="00E90E01">
      <w:pPr>
        <w:rPr>
          <w:rFonts w:asciiTheme="minorHAnsi" w:hAnsiTheme="minorHAnsi"/>
          <w:sz w:val="24"/>
          <w:szCs w:val="24"/>
        </w:rPr>
      </w:pPr>
      <w:r>
        <w:rPr>
          <w:rFonts w:asciiTheme="minorHAnsi" w:hAnsiTheme="minorHAnsi"/>
          <w:sz w:val="24"/>
          <w:szCs w:val="24"/>
        </w:rPr>
        <w:t>Models are a good way to represent scientific principles and concepts by giving a visual stimulus.  Models can be scaled representations of an existing devic</w:t>
      </w:r>
      <w:r w:rsidR="00721246">
        <w:rPr>
          <w:rFonts w:asciiTheme="minorHAnsi" w:hAnsiTheme="minorHAnsi"/>
          <w:sz w:val="24"/>
          <w:szCs w:val="24"/>
        </w:rPr>
        <w:t>e or invention.  It can include working parts or may be static.  This category encourages students to produce a labelled model with a written explanation to support the model.</w:t>
      </w:r>
    </w:p>
    <w:p w14:paraId="10F79C59" w14:textId="77777777" w:rsidR="00ED5047" w:rsidRDefault="00ED5047" w:rsidP="00E90E01">
      <w:pPr>
        <w:rPr>
          <w:rFonts w:asciiTheme="minorHAnsi" w:hAnsiTheme="minorHAnsi"/>
          <w:sz w:val="24"/>
          <w:szCs w:val="24"/>
        </w:rPr>
      </w:pPr>
    </w:p>
    <w:p w14:paraId="0635B0F1" w14:textId="77777777" w:rsidR="00500020" w:rsidRDefault="00500020" w:rsidP="00500020">
      <w:pPr>
        <w:rPr>
          <w:rFonts w:asciiTheme="minorHAnsi" w:hAnsiTheme="minorHAnsi"/>
          <w:sz w:val="24"/>
          <w:szCs w:val="24"/>
        </w:rPr>
      </w:pPr>
      <w:r>
        <w:rPr>
          <w:rFonts w:asciiTheme="minorHAnsi" w:hAnsiTheme="minorHAnsi"/>
          <w:sz w:val="24"/>
          <w:szCs w:val="24"/>
        </w:rPr>
        <w:t xml:space="preserve">The model </w:t>
      </w:r>
    </w:p>
    <w:p w14:paraId="54D1C047"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Can either be a working or static model</w:t>
      </w:r>
    </w:p>
    <w:p w14:paraId="0DCA3C83"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Be original and show creativity – no kit projects allowed</w:t>
      </w:r>
    </w:p>
    <w:p w14:paraId="22802377"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Must include labels and a title</w:t>
      </w:r>
    </w:p>
    <w:p w14:paraId="28DD56B6"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Must include a written report that explains the scientific principles or ideas involved</w:t>
      </w:r>
    </w:p>
    <w:p w14:paraId="4E544CB9" w14:textId="77777777" w:rsidR="00500020" w:rsidRDefault="00500020" w:rsidP="002C791C">
      <w:pPr>
        <w:pStyle w:val="ListParagraph"/>
        <w:numPr>
          <w:ilvl w:val="0"/>
          <w:numId w:val="13"/>
        </w:numPr>
        <w:rPr>
          <w:rFonts w:asciiTheme="minorHAnsi" w:hAnsiTheme="minorHAnsi"/>
          <w:sz w:val="24"/>
          <w:szCs w:val="24"/>
        </w:rPr>
      </w:pPr>
      <w:r>
        <w:rPr>
          <w:rFonts w:asciiTheme="minorHAnsi" w:hAnsiTheme="minorHAnsi"/>
          <w:sz w:val="24"/>
          <w:szCs w:val="24"/>
        </w:rPr>
        <w:t xml:space="preserve">Must </w:t>
      </w:r>
      <w:r w:rsidR="00721246">
        <w:rPr>
          <w:rFonts w:asciiTheme="minorHAnsi" w:hAnsiTheme="minorHAnsi"/>
          <w:sz w:val="24"/>
          <w:szCs w:val="24"/>
        </w:rPr>
        <w:t>represent</w:t>
      </w:r>
      <w:r>
        <w:rPr>
          <w:rFonts w:asciiTheme="minorHAnsi" w:hAnsiTheme="minorHAnsi"/>
          <w:sz w:val="24"/>
          <w:szCs w:val="24"/>
        </w:rPr>
        <w:t xml:space="preserve"> a scientific idea</w:t>
      </w:r>
      <w:r w:rsidR="00721246">
        <w:rPr>
          <w:rFonts w:asciiTheme="minorHAnsi" w:hAnsiTheme="minorHAnsi"/>
          <w:sz w:val="24"/>
          <w:szCs w:val="24"/>
        </w:rPr>
        <w:t>, concept or representation</w:t>
      </w:r>
      <w:r>
        <w:rPr>
          <w:rFonts w:asciiTheme="minorHAnsi" w:hAnsiTheme="minorHAnsi"/>
          <w:sz w:val="24"/>
          <w:szCs w:val="24"/>
        </w:rPr>
        <w:t>, and can include Croc Wise information</w:t>
      </w:r>
    </w:p>
    <w:p w14:paraId="13102F6C"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Be well constructed</w:t>
      </w:r>
    </w:p>
    <w:p w14:paraId="6EF81062" w14:textId="77777777" w:rsidR="00721246"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 xml:space="preserve">Is safe to operate and </w:t>
      </w:r>
      <w:r w:rsidR="005B0CFD">
        <w:rPr>
          <w:rFonts w:asciiTheme="minorHAnsi" w:hAnsiTheme="minorHAnsi"/>
          <w:sz w:val="24"/>
          <w:szCs w:val="24"/>
        </w:rPr>
        <w:t>complies</w:t>
      </w:r>
      <w:r>
        <w:rPr>
          <w:rFonts w:asciiTheme="minorHAnsi" w:hAnsiTheme="minorHAnsi"/>
          <w:sz w:val="24"/>
          <w:szCs w:val="24"/>
        </w:rPr>
        <w:t xml:space="preserve"> with safety standards</w:t>
      </w:r>
    </w:p>
    <w:p w14:paraId="3D996AC0" w14:textId="77777777" w:rsidR="00500020" w:rsidRDefault="00500020" w:rsidP="00500020">
      <w:pPr>
        <w:rPr>
          <w:rFonts w:asciiTheme="minorHAnsi" w:hAnsiTheme="minorHAnsi"/>
          <w:sz w:val="24"/>
          <w:szCs w:val="24"/>
        </w:rPr>
      </w:pPr>
    </w:p>
    <w:p w14:paraId="41A11800" w14:textId="77777777" w:rsidR="00500020" w:rsidRDefault="00B46F6E" w:rsidP="00500020">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5C228014" w14:textId="77777777" w:rsidR="00B46F6E" w:rsidRPr="00B46F6E" w:rsidRDefault="00B46F6E" w:rsidP="00500020">
      <w:pPr>
        <w:rPr>
          <w:sz w:val="44"/>
        </w:rPr>
      </w:pPr>
    </w:p>
    <w:tbl>
      <w:tblPr>
        <w:tblStyle w:val="TableGrid"/>
        <w:tblW w:w="0" w:type="auto"/>
        <w:tblLook w:val="04A0" w:firstRow="1" w:lastRow="0" w:firstColumn="1" w:lastColumn="0" w:noHBand="0" w:noVBand="1"/>
      </w:tblPr>
      <w:tblGrid>
        <w:gridCol w:w="2600"/>
        <w:gridCol w:w="6598"/>
      </w:tblGrid>
      <w:tr w:rsidR="00500020" w14:paraId="6CB37DC5" w14:textId="77777777" w:rsidTr="00721246">
        <w:trPr>
          <w:trHeight w:val="397"/>
        </w:trPr>
        <w:tc>
          <w:tcPr>
            <w:tcW w:w="2641" w:type="dxa"/>
            <w:vMerge w:val="restart"/>
          </w:tcPr>
          <w:p w14:paraId="3298756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1DDDC199" w14:textId="77777777" w:rsidR="00500020" w:rsidRDefault="00500020" w:rsidP="005D6782">
            <w:pPr>
              <w:pStyle w:val="BodyText3"/>
              <w:spacing w:before="120"/>
              <w:jc w:val="left"/>
              <w:rPr>
                <w:rFonts w:asciiTheme="minorHAnsi" w:hAnsiTheme="minorHAnsi"/>
                <w:b w:val="0"/>
                <w:szCs w:val="24"/>
              </w:rPr>
            </w:pPr>
          </w:p>
        </w:tc>
        <w:tc>
          <w:tcPr>
            <w:tcW w:w="6783" w:type="dxa"/>
          </w:tcPr>
          <w:p w14:paraId="5F58CCBE"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Well constructed</w:t>
            </w:r>
          </w:p>
        </w:tc>
      </w:tr>
      <w:tr w:rsidR="00500020" w14:paraId="70C74623" w14:textId="77777777" w:rsidTr="005D6782">
        <w:trPr>
          <w:trHeight w:val="397"/>
        </w:trPr>
        <w:tc>
          <w:tcPr>
            <w:tcW w:w="2802" w:type="dxa"/>
            <w:vMerge/>
          </w:tcPr>
          <w:p w14:paraId="3CECEC39" w14:textId="77777777" w:rsidR="00500020" w:rsidRDefault="00500020" w:rsidP="005D6782">
            <w:pPr>
              <w:pStyle w:val="BodyText3"/>
              <w:spacing w:before="120"/>
              <w:jc w:val="left"/>
              <w:rPr>
                <w:rFonts w:asciiTheme="minorHAnsi" w:hAnsiTheme="minorHAnsi"/>
                <w:b w:val="0"/>
                <w:szCs w:val="24"/>
              </w:rPr>
            </w:pPr>
          </w:p>
        </w:tc>
        <w:tc>
          <w:tcPr>
            <w:tcW w:w="7512" w:type="dxa"/>
          </w:tcPr>
          <w:p w14:paraId="682F11B5"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Original and creative</w:t>
            </w:r>
          </w:p>
        </w:tc>
      </w:tr>
      <w:tr w:rsidR="00500020" w14:paraId="7C0281CD" w14:textId="77777777" w:rsidTr="005D6782">
        <w:tc>
          <w:tcPr>
            <w:tcW w:w="2802" w:type="dxa"/>
            <w:vMerge/>
          </w:tcPr>
          <w:p w14:paraId="27DA9072" w14:textId="77777777" w:rsidR="00500020" w:rsidRDefault="00500020" w:rsidP="005D6782">
            <w:pPr>
              <w:pStyle w:val="BodyText3"/>
              <w:spacing w:before="120"/>
              <w:jc w:val="left"/>
              <w:rPr>
                <w:rFonts w:asciiTheme="minorHAnsi" w:hAnsiTheme="minorHAnsi"/>
                <w:b w:val="0"/>
                <w:szCs w:val="24"/>
              </w:rPr>
            </w:pPr>
          </w:p>
        </w:tc>
        <w:tc>
          <w:tcPr>
            <w:tcW w:w="7512" w:type="dxa"/>
          </w:tcPr>
          <w:p w14:paraId="06E43644"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Contains labels and model title</w:t>
            </w:r>
          </w:p>
        </w:tc>
      </w:tr>
      <w:tr w:rsidR="00500020" w14:paraId="1B5D055C" w14:textId="77777777" w:rsidTr="005D6782">
        <w:tc>
          <w:tcPr>
            <w:tcW w:w="2802" w:type="dxa"/>
            <w:vMerge/>
          </w:tcPr>
          <w:p w14:paraId="073A9109" w14:textId="77777777" w:rsidR="00500020" w:rsidRDefault="00500020" w:rsidP="005D6782">
            <w:pPr>
              <w:pStyle w:val="BodyText3"/>
              <w:spacing w:before="120"/>
              <w:jc w:val="left"/>
              <w:rPr>
                <w:rFonts w:asciiTheme="minorHAnsi" w:hAnsiTheme="minorHAnsi"/>
                <w:b w:val="0"/>
                <w:szCs w:val="24"/>
              </w:rPr>
            </w:pPr>
          </w:p>
        </w:tc>
        <w:tc>
          <w:tcPr>
            <w:tcW w:w="7512" w:type="dxa"/>
          </w:tcPr>
          <w:p w14:paraId="6CDAA79C"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Appropriate for the audience</w:t>
            </w:r>
          </w:p>
        </w:tc>
      </w:tr>
      <w:tr w:rsidR="00721246" w14:paraId="3AF63556" w14:textId="77777777" w:rsidTr="005D6782">
        <w:tc>
          <w:tcPr>
            <w:tcW w:w="2802" w:type="dxa"/>
            <w:vMerge w:val="restart"/>
          </w:tcPr>
          <w:p w14:paraId="5AA34D4C"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5D94343"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721246" w14:paraId="48E1E3AF" w14:textId="77777777" w:rsidTr="00721246">
        <w:tc>
          <w:tcPr>
            <w:tcW w:w="2641" w:type="dxa"/>
            <w:vMerge/>
          </w:tcPr>
          <w:p w14:paraId="1268EF79" w14:textId="77777777" w:rsidR="00721246" w:rsidRDefault="00721246" w:rsidP="005D6782">
            <w:pPr>
              <w:pStyle w:val="BodyText3"/>
              <w:spacing w:before="120"/>
              <w:jc w:val="left"/>
              <w:rPr>
                <w:rFonts w:asciiTheme="minorHAnsi" w:hAnsiTheme="minorHAnsi"/>
                <w:b w:val="0"/>
                <w:szCs w:val="24"/>
              </w:rPr>
            </w:pPr>
          </w:p>
        </w:tc>
        <w:tc>
          <w:tcPr>
            <w:tcW w:w="6783" w:type="dxa"/>
          </w:tcPr>
          <w:p w14:paraId="5EB7B685"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721246" w14:paraId="6487A3B0" w14:textId="77777777" w:rsidTr="00721246">
        <w:tc>
          <w:tcPr>
            <w:tcW w:w="2641" w:type="dxa"/>
            <w:vMerge/>
          </w:tcPr>
          <w:p w14:paraId="1CE88279" w14:textId="77777777" w:rsidR="00721246" w:rsidRDefault="00721246" w:rsidP="005D6782">
            <w:pPr>
              <w:pStyle w:val="BodyText3"/>
              <w:spacing w:before="120"/>
              <w:jc w:val="left"/>
              <w:rPr>
                <w:rFonts w:asciiTheme="minorHAnsi" w:hAnsiTheme="minorHAnsi"/>
                <w:b w:val="0"/>
                <w:szCs w:val="24"/>
              </w:rPr>
            </w:pPr>
          </w:p>
        </w:tc>
        <w:tc>
          <w:tcPr>
            <w:tcW w:w="6783" w:type="dxa"/>
          </w:tcPr>
          <w:p w14:paraId="1EE223E4"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721246" w14:paraId="69FE3D0D" w14:textId="77777777" w:rsidTr="00721246">
        <w:tc>
          <w:tcPr>
            <w:tcW w:w="2641" w:type="dxa"/>
            <w:vMerge/>
          </w:tcPr>
          <w:p w14:paraId="429F8A2D" w14:textId="77777777" w:rsidR="00721246" w:rsidRDefault="00721246" w:rsidP="005D6782">
            <w:pPr>
              <w:pStyle w:val="BodyText3"/>
              <w:spacing w:before="120"/>
              <w:jc w:val="left"/>
              <w:rPr>
                <w:rFonts w:asciiTheme="minorHAnsi" w:hAnsiTheme="minorHAnsi"/>
                <w:b w:val="0"/>
                <w:szCs w:val="24"/>
              </w:rPr>
            </w:pPr>
          </w:p>
        </w:tc>
        <w:tc>
          <w:tcPr>
            <w:tcW w:w="6783" w:type="dxa"/>
          </w:tcPr>
          <w:p w14:paraId="7D84C81F"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 xml:space="preserve">Complies </w:t>
            </w:r>
            <w:r w:rsidR="00431717">
              <w:rPr>
                <w:rFonts w:asciiTheme="minorHAnsi" w:hAnsiTheme="minorHAnsi"/>
                <w:b w:val="0"/>
                <w:szCs w:val="24"/>
              </w:rPr>
              <w:t>with safet</w:t>
            </w:r>
            <w:r>
              <w:rPr>
                <w:rFonts w:asciiTheme="minorHAnsi" w:hAnsiTheme="minorHAnsi"/>
                <w:b w:val="0"/>
                <w:szCs w:val="24"/>
              </w:rPr>
              <w:t>y standards</w:t>
            </w:r>
          </w:p>
        </w:tc>
      </w:tr>
      <w:tr w:rsidR="00500020" w14:paraId="2F761A85" w14:textId="77777777" w:rsidTr="00721246">
        <w:tc>
          <w:tcPr>
            <w:tcW w:w="2641" w:type="dxa"/>
            <w:vMerge w:val="restart"/>
          </w:tcPr>
          <w:p w14:paraId="59791C39"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783" w:type="dxa"/>
          </w:tcPr>
          <w:p w14:paraId="163CA441"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500020" w14:paraId="6CABE70A" w14:textId="77777777" w:rsidTr="00721246">
        <w:tc>
          <w:tcPr>
            <w:tcW w:w="2641" w:type="dxa"/>
            <w:vMerge/>
          </w:tcPr>
          <w:p w14:paraId="60E4300A" w14:textId="77777777" w:rsidR="00500020" w:rsidRDefault="00500020" w:rsidP="005D6782">
            <w:pPr>
              <w:pStyle w:val="BodyText3"/>
              <w:spacing w:before="120"/>
              <w:jc w:val="left"/>
              <w:rPr>
                <w:rFonts w:asciiTheme="minorHAnsi" w:hAnsiTheme="minorHAnsi"/>
                <w:b w:val="0"/>
                <w:szCs w:val="24"/>
              </w:rPr>
            </w:pPr>
          </w:p>
        </w:tc>
        <w:tc>
          <w:tcPr>
            <w:tcW w:w="6783" w:type="dxa"/>
          </w:tcPr>
          <w:p w14:paraId="2D13D3AA"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00020" w14:paraId="2CA0C38A" w14:textId="77777777" w:rsidTr="00721246">
        <w:tc>
          <w:tcPr>
            <w:tcW w:w="2641" w:type="dxa"/>
          </w:tcPr>
          <w:p w14:paraId="19CB5303"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783" w:type="dxa"/>
          </w:tcPr>
          <w:p w14:paraId="283C4E9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2E7A4B31" w14:textId="77777777" w:rsidR="00056E5D" w:rsidRDefault="00056E5D" w:rsidP="00E90E01">
      <w:pPr>
        <w:rPr>
          <w:rFonts w:asciiTheme="minorHAnsi" w:hAnsiTheme="minorHAnsi"/>
          <w:sz w:val="24"/>
          <w:szCs w:val="24"/>
        </w:rPr>
      </w:pPr>
    </w:p>
    <w:p w14:paraId="24A36A46" w14:textId="77777777" w:rsidR="00DB19D8" w:rsidRDefault="00DB19D8">
      <w:pPr>
        <w:rPr>
          <w:rFonts w:asciiTheme="minorHAnsi" w:hAnsiTheme="minorHAnsi"/>
          <w:b/>
          <w:sz w:val="40"/>
          <w:szCs w:val="24"/>
        </w:rPr>
      </w:pPr>
      <w:r>
        <w:rPr>
          <w:rFonts w:asciiTheme="minorHAnsi" w:hAnsiTheme="minorHAnsi"/>
          <w:b/>
          <w:sz w:val="40"/>
          <w:szCs w:val="24"/>
        </w:rPr>
        <w:br w:type="page"/>
      </w:r>
    </w:p>
    <w:p w14:paraId="2C30C03F" w14:textId="77777777" w:rsidR="00056E5D" w:rsidRPr="00B46F6E" w:rsidRDefault="00B46F6E" w:rsidP="00E90E01">
      <w:pPr>
        <w:rPr>
          <w:rFonts w:asciiTheme="minorHAnsi" w:hAnsiTheme="minorHAnsi"/>
          <w:b/>
          <w:sz w:val="40"/>
          <w:szCs w:val="24"/>
        </w:rPr>
      </w:pPr>
      <w:r w:rsidRPr="00B46F6E">
        <w:rPr>
          <w:rFonts w:asciiTheme="minorHAnsi" w:hAnsiTheme="minorHAnsi"/>
          <w:b/>
          <w:sz w:val="40"/>
          <w:szCs w:val="24"/>
        </w:rPr>
        <w:lastRenderedPageBreak/>
        <w:t xml:space="preserve">Scientific Communication - </w:t>
      </w:r>
      <w:r w:rsidR="00056E5D" w:rsidRPr="00B46F6E">
        <w:rPr>
          <w:rFonts w:asciiTheme="minorHAnsi" w:hAnsiTheme="minorHAnsi"/>
          <w:b/>
          <w:sz w:val="40"/>
          <w:szCs w:val="24"/>
        </w:rPr>
        <w:t>Scientific Writing</w:t>
      </w:r>
    </w:p>
    <w:p w14:paraId="654BE8EE" w14:textId="77777777" w:rsidR="00056E5D" w:rsidRDefault="00056E5D" w:rsidP="00E90E01">
      <w:pPr>
        <w:rPr>
          <w:rFonts w:asciiTheme="minorHAnsi" w:hAnsiTheme="minorHAnsi"/>
          <w:sz w:val="24"/>
          <w:szCs w:val="24"/>
        </w:rPr>
      </w:pPr>
    </w:p>
    <w:p w14:paraId="2C33ED92" w14:textId="77777777" w:rsidR="00056E5D" w:rsidRDefault="00056E5D" w:rsidP="00E90E01">
      <w:pPr>
        <w:rPr>
          <w:rFonts w:asciiTheme="minorHAnsi" w:hAnsiTheme="minorHAnsi"/>
          <w:sz w:val="24"/>
          <w:szCs w:val="24"/>
        </w:rPr>
      </w:pPr>
      <w:r>
        <w:rPr>
          <w:rFonts w:asciiTheme="minorHAnsi" w:hAnsiTheme="minorHAnsi"/>
          <w:sz w:val="24"/>
          <w:szCs w:val="24"/>
        </w:rPr>
        <w:t>The ability to communicate scientific ideas and concepts to the public requires skill.  Writing a piece that inspires, impresses and informs can change the world.  This category encourages students who may become budding journalists and science writers the opportunity to share scientific ideas and concepts through written languages.</w:t>
      </w:r>
    </w:p>
    <w:p w14:paraId="5F2DBE39" w14:textId="77777777" w:rsidR="00056E5D" w:rsidRDefault="00056E5D" w:rsidP="00E90E01">
      <w:pPr>
        <w:rPr>
          <w:rFonts w:asciiTheme="minorHAnsi" w:hAnsiTheme="minorHAnsi"/>
          <w:sz w:val="24"/>
          <w:szCs w:val="24"/>
        </w:rPr>
      </w:pPr>
    </w:p>
    <w:p w14:paraId="78E775C8" w14:textId="77777777" w:rsidR="00502EAF" w:rsidRDefault="00056E5D" w:rsidP="00E90E01">
      <w:pPr>
        <w:rPr>
          <w:rFonts w:asciiTheme="minorHAnsi" w:hAnsiTheme="minorHAnsi"/>
          <w:sz w:val="24"/>
          <w:szCs w:val="24"/>
        </w:rPr>
      </w:pPr>
      <w:r>
        <w:rPr>
          <w:rFonts w:asciiTheme="minorHAnsi" w:hAnsiTheme="minorHAnsi"/>
          <w:sz w:val="24"/>
          <w:szCs w:val="24"/>
        </w:rPr>
        <w:t>The piece of scientific writing can be in a number of different genres</w:t>
      </w:r>
    </w:p>
    <w:p w14:paraId="629E7B21" w14:textId="77777777" w:rsidR="00056E5D" w:rsidRDefault="00056E5D" w:rsidP="00056E5D">
      <w:pPr>
        <w:ind w:firstLine="360"/>
        <w:rPr>
          <w:rFonts w:asciiTheme="minorHAnsi" w:hAnsiTheme="minorHAnsi"/>
          <w:sz w:val="24"/>
          <w:szCs w:val="24"/>
        </w:rPr>
      </w:pPr>
      <w:r>
        <w:rPr>
          <w:rFonts w:asciiTheme="minorHAnsi" w:hAnsiTheme="minorHAnsi"/>
          <w:sz w:val="24"/>
          <w:szCs w:val="24"/>
        </w:rPr>
        <w:t>Recount</w:t>
      </w:r>
      <w:r>
        <w:rPr>
          <w:rFonts w:asciiTheme="minorHAnsi" w:hAnsiTheme="minorHAnsi"/>
          <w:sz w:val="24"/>
          <w:szCs w:val="24"/>
        </w:rPr>
        <w:tab/>
      </w:r>
      <w:r>
        <w:rPr>
          <w:rFonts w:asciiTheme="minorHAnsi" w:hAnsiTheme="minorHAnsi"/>
          <w:sz w:val="24"/>
          <w:szCs w:val="24"/>
        </w:rPr>
        <w:tab/>
        <w:t>Information report</w:t>
      </w:r>
      <w:r>
        <w:rPr>
          <w:rFonts w:asciiTheme="minorHAnsi" w:hAnsiTheme="minorHAnsi"/>
          <w:sz w:val="24"/>
          <w:szCs w:val="24"/>
        </w:rPr>
        <w:tab/>
      </w:r>
      <w:r>
        <w:rPr>
          <w:rFonts w:asciiTheme="minorHAnsi" w:hAnsiTheme="minorHAnsi"/>
          <w:sz w:val="24"/>
          <w:szCs w:val="24"/>
        </w:rPr>
        <w:tab/>
        <w:t>Narrative</w:t>
      </w:r>
      <w:r>
        <w:rPr>
          <w:rFonts w:asciiTheme="minorHAnsi" w:hAnsiTheme="minorHAnsi"/>
          <w:sz w:val="24"/>
          <w:szCs w:val="24"/>
        </w:rPr>
        <w:tab/>
      </w:r>
      <w:r>
        <w:rPr>
          <w:rFonts w:asciiTheme="minorHAnsi" w:hAnsiTheme="minorHAnsi"/>
          <w:sz w:val="24"/>
          <w:szCs w:val="24"/>
        </w:rPr>
        <w:tab/>
        <w:t>Discussion</w:t>
      </w:r>
    </w:p>
    <w:p w14:paraId="74E69C64" w14:textId="77777777" w:rsidR="00056E5D" w:rsidRDefault="005B0CFD" w:rsidP="00056E5D">
      <w:pPr>
        <w:ind w:firstLine="360"/>
        <w:rPr>
          <w:rFonts w:asciiTheme="minorHAnsi" w:hAnsiTheme="minorHAnsi"/>
          <w:sz w:val="24"/>
          <w:szCs w:val="24"/>
        </w:rPr>
      </w:pPr>
      <w:r>
        <w:rPr>
          <w:rFonts w:asciiTheme="minorHAnsi" w:hAnsiTheme="minorHAnsi"/>
          <w:sz w:val="24"/>
          <w:szCs w:val="24"/>
        </w:rPr>
        <w:t>Procedure</w:t>
      </w:r>
      <w:r>
        <w:rPr>
          <w:rFonts w:asciiTheme="minorHAnsi" w:hAnsiTheme="minorHAnsi"/>
          <w:sz w:val="24"/>
          <w:szCs w:val="24"/>
        </w:rPr>
        <w:tab/>
      </w:r>
      <w:r>
        <w:rPr>
          <w:rFonts w:asciiTheme="minorHAnsi" w:hAnsiTheme="minorHAnsi"/>
          <w:sz w:val="24"/>
          <w:szCs w:val="24"/>
        </w:rPr>
        <w:tab/>
        <w:t>Persuasion/Exposition</w:t>
      </w:r>
      <w:r>
        <w:rPr>
          <w:rFonts w:asciiTheme="minorHAnsi" w:hAnsiTheme="minorHAnsi"/>
          <w:sz w:val="24"/>
          <w:szCs w:val="24"/>
        </w:rPr>
        <w:tab/>
        <w:t>Response</w:t>
      </w:r>
      <w:r>
        <w:rPr>
          <w:rFonts w:asciiTheme="minorHAnsi" w:hAnsiTheme="minorHAnsi"/>
          <w:sz w:val="24"/>
          <w:szCs w:val="24"/>
        </w:rPr>
        <w:tab/>
      </w:r>
      <w:r>
        <w:rPr>
          <w:rFonts w:asciiTheme="minorHAnsi" w:hAnsiTheme="minorHAnsi"/>
          <w:sz w:val="24"/>
          <w:szCs w:val="24"/>
        </w:rPr>
        <w:tab/>
        <w:t>Description</w:t>
      </w:r>
    </w:p>
    <w:p w14:paraId="4E0AAEC0" w14:textId="77777777" w:rsidR="005B0CFD" w:rsidRDefault="005B0CFD" w:rsidP="00056E5D">
      <w:pPr>
        <w:ind w:firstLine="360"/>
        <w:rPr>
          <w:rFonts w:asciiTheme="minorHAnsi" w:hAnsiTheme="minorHAnsi"/>
          <w:sz w:val="24"/>
          <w:szCs w:val="24"/>
        </w:rPr>
      </w:pPr>
      <w:r>
        <w:rPr>
          <w:rFonts w:asciiTheme="minorHAnsi" w:hAnsiTheme="minorHAnsi"/>
          <w:sz w:val="24"/>
          <w:szCs w:val="24"/>
        </w:rPr>
        <w:t>Explanation</w:t>
      </w:r>
    </w:p>
    <w:p w14:paraId="0ADED07F" w14:textId="77777777" w:rsidR="005B0CFD" w:rsidRPr="00E90E01" w:rsidRDefault="005B0CFD" w:rsidP="005B0CFD">
      <w:pPr>
        <w:rPr>
          <w:rFonts w:asciiTheme="minorHAnsi" w:hAnsiTheme="minorHAnsi"/>
          <w:sz w:val="24"/>
          <w:szCs w:val="24"/>
        </w:rPr>
      </w:pPr>
    </w:p>
    <w:p w14:paraId="20F15C53" w14:textId="77777777" w:rsidR="00502EAF" w:rsidRDefault="005B0CFD" w:rsidP="00502EAF">
      <w:pPr>
        <w:rPr>
          <w:rFonts w:asciiTheme="minorHAnsi" w:hAnsiTheme="minorHAnsi"/>
          <w:sz w:val="24"/>
          <w:szCs w:val="16"/>
        </w:rPr>
      </w:pPr>
      <w:r>
        <w:rPr>
          <w:rFonts w:asciiTheme="minorHAnsi" w:hAnsiTheme="minorHAnsi"/>
          <w:sz w:val="24"/>
          <w:szCs w:val="16"/>
        </w:rPr>
        <w:t>Your writing</w:t>
      </w:r>
      <w:r w:rsidRPr="005B0CFD">
        <w:rPr>
          <w:rFonts w:asciiTheme="minorHAnsi" w:hAnsiTheme="minorHAnsi"/>
          <w:sz w:val="24"/>
          <w:szCs w:val="16"/>
        </w:rPr>
        <w:t xml:space="preserve"> entries should</w:t>
      </w:r>
    </w:p>
    <w:p w14:paraId="666F9ADE"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Either be hand written of typed</w:t>
      </w:r>
    </w:p>
    <w:p w14:paraId="629511C2"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Include a reference list of all sources used</w:t>
      </w:r>
    </w:p>
    <w:p w14:paraId="0BD73AE3"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 xml:space="preserve">Provide </w:t>
      </w:r>
      <w:r w:rsidR="00A51C17">
        <w:rPr>
          <w:rFonts w:asciiTheme="minorHAnsi" w:hAnsiTheme="minorHAnsi"/>
          <w:sz w:val="24"/>
          <w:szCs w:val="16"/>
        </w:rPr>
        <w:t>a tex</w:t>
      </w:r>
      <w:r>
        <w:rPr>
          <w:rFonts w:asciiTheme="minorHAnsi" w:hAnsiTheme="minorHAnsi"/>
          <w:sz w:val="24"/>
          <w:szCs w:val="16"/>
        </w:rPr>
        <w:t>t referencing for middle and senior entries</w:t>
      </w:r>
    </w:p>
    <w:p w14:paraId="5AFAD029"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May include diagrams or illustrations also referenced</w:t>
      </w:r>
    </w:p>
    <w:p w14:paraId="6310897D"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If quoting directly from a source, you must use quotations marks and referencing</w:t>
      </w:r>
    </w:p>
    <w:p w14:paraId="0C775D06"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Interesting and informative</w:t>
      </w:r>
    </w:p>
    <w:p w14:paraId="5A387623" w14:textId="77777777" w:rsidR="005B0CFD" w:rsidRPr="005B0CFD" w:rsidRDefault="005B0CFD" w:rsidP="005B0CFD">
      <w:pPr>
        <w:rPr>
          <w:rFonts w:asciiTheme="minorHAnsi" w:hAnsiTheme="minorHAnsi"/>
          <w:sz w:val="24"/>
          <w:szCs w:val="16"/>
        </w:rPr>
      </w:pPr>
    </w:p>
    <w:p w14:paraId="4318F714" w14:textId="77777777" w:rsidR="005B0CFD" w:rsidRDefault="00B46F6E" w:rsidP="005B0CFD">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2FCB965B" w14:textId="77777777" w:rsidR="00B46F6E" w:rsidRPr="00B46F6E" w:rsidRDefault="00B46F6E" w:rsidP="005B0CFD">
      <w:pPr>
        <w:rPr>
          <w:sz w:val="40"/>
        </w:rPr>
      </w:pPr>
    </w:p>
    <w:tbl>
      <w:tblPr>
        <w:tblStyle w:val="TableGrid"/>
        <w:tblW w:w="0" w:type="auto"/>
        <w:tblLook w:val="04A0" w:firstRow="1" w:lastRow="0" w:firstColumn="1" w:lastColumn="0" w:noHBand="0" w:noVBand="1"/>
      </w:tblPr>
      <w:tblGrid>
        <w:gridCol w:w="2509"/>
        <w:gridCol w:w="6689"/>
      </w:tblGrid>
      <w:tr w:rsidR="005B0CFD" w14:paraId="0A0E9E37" w14:textId="77777777" w:rsidTr="005B0CFD">
        <w:tc>
          <w:tcPr>
            <w:tcW w:w="2514" w:type="dxa"/>
            <w:vMerge w:val="restart"/>
          </w:tcPr>
          <w:p w14:paraId="3053DD9A"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1C692DCC"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5B0CFD" w14:paraId="217FF385" w14:textId="77777777" w:rsidTr="005B0CFD">
        <w:tc>
          <w:tcPr>
            <w:tcW w:w="2514" w:type="dxa"/>
            <w:vMerge/>
          </w:tcPr>
          <w:p w14:paraId="6DD852CF" w14:textId="77777777" w:rsidR="005B0CFD" w:rsidRDefault="005B0CFD" w:rsidP="005D6782">
            <w:pPr>
              <w:pStyle w:val="BodyText3"/>
              <w:spacing w:before="120"/>
              <w:jc w:val="left"/>
              <w:rPr>
                <w:rFonts w:asciiTheme="minorHAnsi" w:hAnsiTheme="minorHAnsi"/>
                <w:b w:val="0"/>
                <w:szCs w:val="24"/>
              </w:rPr>
            </w:pPr>
          </w:p>
        </w:tc>
        <w:tc>
          <w:tcPr>
            <w:tcW w:w="6910" w:type="dxa"/>
          </w:tcPr>
          <w:p w14:paraId="1EEDBD32"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 text referencing for senior and middle years students</w:t>
            </w:r>
          </w:p>
        </w:tc>
      </w:tr>
      <w:tr w:rsidR="005B0CFD" w14:paraId="0CA0A420" w14:textId="77777777" w:rsidTr="005B0CFD">
        <w:tc>
          <w:tcPr>
            <w:tcW w:w="2514" w:type="dxa"/>
            <w:vMerge w:val="restart"/>
          </w:tcPr>
          <w:p w14:paraId="44ADEC50"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5F4F9F57"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5B0CFD" w14:paraId="3911D58B" w14:textId="77777777" w:rsidTr="005B0CFD">
        <w:tc>
          <w:tcPr>
            <w:tcW w:w="2514" w:type="dxa"/>
            <w:vMerge/>
          </w:tcPr>
          <w:p w14:paraId="09C51919" w14:textId="77777777" w:rsidR="005B0CFD" w:rsidRDefault="005B0CFD" w:rsidP="005D6782">
            <w:pPr>
              <w:pStyle w:val="BodyText3"/>
              <w:spacing w:before="120"/>
              <w:jc w:val="left"/>
              <w:rPr>
                <w:rFonts w:asciiTheme="minorHAnsi" w:hAnsiTheme="minorHAnsi"/>
                <w:b w:val="0"/>
                <w:szCs w:val="24"/>
              </w:rPr>
            </w:pPr>
          </w:p>
        </w:tc>
        <w:tc>
          <w:tcPr>
            <w:tcW w:w="6910" w:type="dxa"/>
          </w:tcPr>
          <w:p w14:paraId="696093C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5B0CFD" w14:paraId="5876A4AA" w14:textId="77777777" w:rsidTr="005B0CFD">
        <w:tc>
          <w:tcPr>
            <w:tcW w:w="2514" w:type="dxa"/>
            <w:vMerge w:val="restart"/>
          </w:tcPr>
          <w:p w14:paraId="7C39FB53"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576BAA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5B0CFD" w14:paraId="4577D7CE" w14:textId="77777777" w:rsidTr="005B0CFD">
        <w:tc>
          <w:tcPr>
            <w:tcW w:w="2514" w:type="dxa"/>
            <w:vMerge/>
          </w:tcPr>
          <w:p w14:paraId="5A97F203" w14:textId="77777777" w:rsidR="005B0CFD" w:rsidRDefault="005B0CFD" w:rsidP="005D6782">
            <w:pPr>
              <w:pStyle w:val="BodyText3"/>
              <w:spacing w:before="120"/>
              <w:jc w:val="left"/>
              <w:rPr>
                <w:rFonts w:asciiTheme="minorHAnsi" w:hAnsiTheme="minorHAnsi"/>
                <w:b w:val="0"/>
                <w:szCs w:val="24"/>
              </w:rPr>
            </w:pPr>
          </w:p>
        </w:tc>
        <w:tc>
          <w:tcPr>
            <w:tcW w:w="6910" w:type="dxa"/>
          </w:tcPr>
          <w:p w14:paraId="122C3848"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B0CFD" w14:paraId="5C960DA5" w14:textId="77777777" w:rsidTr="005B0CFD">
        <w:tc>
          <w:tcPr>
            <w:tcW w:w="2514" w:type="dxa"/>
            <w:vMerge w:val="restart"/>
          </w:tcPr>
          <w:p w14:paraId="219ED5C6"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657BE1E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5B0CFD" w14:paraId="589E498B" w14:textId="77777777" w:rsidTr="005B0CFD">
        <w:tc>
          <w:tcPr>
            <w:tcW w:w="2514" w:type="dxa"/>
            <w:vMerge/>
          </w:tcPr>
          <w:p w14:paraId="03964BA9" w14:textId="77777777" w:rsidR="005B0CFD" w:rsidRDefault="005B0CFD" w:rsidP="005D6782">
            <w:pPr>
              <w:pStyle w:val="BodyText3"/>
              <w:spacing w:before="120"/>
              <w:jc w:val="left"/>
              <w:rPr>
                <w:rFonts w:asciiTheme="minorHAnsi" w:hAnsiTheme="minorHAnsi"/>
                <w:b w:val="0"/>
                <w:szCs w:val="24"/>
              </w:rPr>
            </w:pPr>
          </w:p>
        </w:tc>
        <w:tc>
          <w:tcPr>
            <w:tcW w:w="6910" w:type="dxa"/>
          </w:tcPr>
          <w:p w14:paraId="37E1484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5B0CFD" w14:paraId="49D5FE90" w14:textId="77777777" w:rsidTr="005B0CFD">
        <w:tc>
          <w:tcPr>
            <w:tcW w:w="2514" w:type="dxa"/>
            <w:vMerge/>
          </w:tcPr>
          <w:p w14:paraId="4B784877" w14:textId="77777777" w:rsidR="005B0CFD" w:rsidRDefault="005B0CFD" w:rsidP="005D6782">
            <w:pPr>
              <w:pStyle w:val="BodyText3"/>
              <w:spacing w:before="120"/>
              <w:jc w:val="left"/>
              <w:rPr>
                <w:rFonts w:asciiTheme="minorHAnsi" w:hAnsiTheme="minorHAnsi"/>
                <w:b w:val="0"/>
                <w:szCs w:val="24"/>
              </w:rPr>
            </w:pPr>
          </w:p>
        </w:tc>
        <w:tc>
          <w:tcPr>
            <w:tcW w:w="6910" w:type="dxa"/>
          </w:tcPr>
          <w:p w14:paraId="6080D7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3193C576" w14:textId="77777777" w:rsidR="00502EAF" w:rsidRDefault="00502EAF" w:rsidP="005B0CFD">
      <w:pPr>
        <w:rPr>
          <w:rFonts w:asciiTheme="minorHAnsi" w:hAnsiTheme="minorHAnsi"/>
          <w:sz w:val="40"/>
          <w:szCs w:val="40"/>
        </w:rPr>
      </w:pPr>
    </w:p>
    <w:p w14:paraId="0D0B0FF8" w14:textId="77777777" w:rsidR="00DB19D8" w:rsidRDefault="00DB19D8">
      <w:pPr>
        <w:rPr>
          <w:rFonts w:asciiTheme="minorHAnsi" w:hAnsiTheme="minorHAnsi"/>
          <w:b/>
          <w:sz w:val="40"/>
          <w:szCs w:val="40"/>
        </w:rPr>
      </w:pPr>
      <w:r>
        <w:rPr>
          <w:rFonts w:asciiTheme="minorHAnsi" w:hAnsiTheme="minorHAnsi"/>
          <w:b/>
          <w:sz w:val="40"/>
          <w:szCs w:val="40"/>
        </w:rPr>
        <w:br w:type="page"/>
      </w:r>
    </w:p>
    <w:p w14:paraId="7C70573C" w14:textId="77777777" w:rsidR="00EE2DB8" w:rsidRDefault="00EE2DB8" w:rsidP="005B0CFD">
      <w:pPr>
        <w:rPr>
          <w:rFonts w:asciiTheme="minorHAnsi" w:hAnsiTheme="minorHAnsi"/>
          <w:b/>
          <w:sz w:val="40"/>
          <w:szCs w:val="40"/>
        </w:rPr>
      </w:pPr>
      <w:r w:rsidRPr="00B46F6E">
        <w:rPr>
          <w:rFonts w:asciiTheme="minorHAnsi" w:hAnsiTheme="minorHAnsi"/>
          <w:b/>
          <w:sz w:val="40"/>
          <w:szCs w:val="40"/>
        </w:rPr>
        <w:lastRenderedPageBreak/>
        <w:t>Scientific Communication – Video</w:t>
      </w:r>
    </w:p>
    <w:p w14:paraId="7CCF9733" w14:textId="77777777" w:rsidR="00EC5862" w:rsidRDefault="00EC5862" w:rsidP="005B0CFD">
      <w:pPr>
        <w:rPr>
          <w:rFonts w:asciiTheme="minorHAnsi" w:hAnsiTheme="minorHAnsi"/>
          <w:sz w:val="24"/>
          <w:szCs w:val="40"/>
        </w:rPr>
      </w:pPr>
      <w:r>
        <w:rPr>
          <w:rFonts w:asciiTheme="minorHAnsi" w:hAnsiTheme="minorHAnsi"/>
          <w:sz w:val="24"/>
          <w:szCs w:val="40"/>
        </w:rPr>
        <w:t>Video is an exciting and interesting medium used to convey a scientific principle and idea.  Good video presentations can inform, entertain and possibly change the views of the audience. The information conveyed is just as important as good video editing and video techniques.  This category encourages students to present a scientific idea or teach scientific principles in a creative and interesting way.</w:t>
      </w:r>
    </w:p>
    <w:p w14:paraId="42E869DA" w14:textId="77777777" w:rsidR="00EC5862" w:rsidRDefault="00EC5862" w:rsidP="005B0CFD">
      <w:pPr>
        <w:rPr>
          <w:rFonts w:asciiTheme="minorHAnsi" w:hAnsiTheme="minorHAnsi"/>
          <w:sz w:val="24"/>
          <w:szCs w:val="40"/>
        </w:rPr>
      </w:pPr>
    </w:p>
    <w:p w14:paraId="6931A071" w14:textId="77777777" w:rsidR="00EC5862" w:rsidRDefault="00EC5862" w:rsidP="005B0CFD">
      <w:pPr>
        <w:rPr>
          <w:rFonts w:asciiTheme="minorHAnsi" w:hAnsiTheme="minorHAnsi"/>
          <w:sz w:val="24"/>
          <w:szCs w:val="40"/>
        </w:rPr>
      </w:pPr>
      <w:r>
        <w:rPr>
          <w:rFonts w:asciiTheme="minorHAnsi" w:hAnsiTheme="minorHAnsi"/>
          <w:sz w:val="24"/>
          <w:szCs w:val="40"/>
        </w:rPr>
        <w:t>Video presentations will include</w:t>
      </w:r>
    </w:p>
    <w:p w14:paraId="2FE4FD7F" w14:textId="77777777" w:rsidR="00EC5862" w:rsidRDefault="00EC5862" w:rsidP="002C791C">
      <w:pPr>
        <w:pStyle w:val="ListParagraph"/>
        <w:numPr>
          <w:ilvl w:val="0"/>
          <w:numId w:val="16"/>
        </w:numPr>
        <w:rPr>
          <w:rFonts w:asciiTheme="minorHAnsi" w:hAnsiTheme="minorHAnsi"/>
          <w:sz w:val="24"/>
          <w:szCs w:val="40"/>
        </w:rPr>
      </w:pPr>
      <w:r>
        <w:rPr>
          <w:rFonts w:asciiTheme="minorHAnsi" w:hAnsiTheme="minorHAnsi"/>
          <w:sz w:val="24"/>
          <w:szCs w:val="40"/>
        </w:rPr>
        <w:t>Scientific content</w:t>
      </w:r>
    </w:p>
    <w:p w14:paraId="7EDDC0EF" w14:textId="77777777" w:rsidR="00EC5862" w:rsidRDefault="00EC5862" w:rsidP="002C791C">
      <w:pPr>
        <w:pStyle w:val="ListParagraph"/>
        <w:numPr>
          <w:ilvl w:val="0"/>
          <w:numId w:val="16"/>
        </w:numPr>
        <w:rPr>
          <w:rFonts w:asciiTheme="minorHAnsi" w:hAnsiTheme="minorHAnsi"/>
          <w:sz w:val="24"/>
          <w:szCs w:val="40"/>
        </w:rPr>
      </w:pPr>
      <w:r>
        <w:rPr>
          <w:rFonts w:asciiTheme="minorHAnsi" w:hAnsiTheme="minorHAnsi"/>
          <w:sz w:val="24"/>
          <w:szCs w:val="40"/>
        </w:rPr>
        <w:t>Originality, creativity and clarity of thought</w:t>
      </w:r>
    </w:p>
    <w:p w14:paraId="1C3F7BD3" w14:textId="77777777" w:rsidR="00EC5862"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Impact on the viewer</w:t>
      </w:r>
    </w:p>
    <w:p w14:paraId="4A7E0FD0" w14:textId="77777777" w:rsidR="00EC5862"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Editing</w:t>
      </w:r>
    </w:p>
    <w:p w14:paraId="61318750"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Original work</w:t>
      </w:r>
    </w:p>
    <w:p w14:paraId="4420DF5B"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Be self-contained and not rely on other pieces of work such as a poster, notes etc.</w:t>
      </w:r>
    </w:p>
    <w:p w14:paraId="3C2570FD"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MUST be submitted via DVD, USB or Drop</w:t>
      </w:r>
      <w:r w:rsidR="007D4C2E">
        <w:rPr>
          <w:rFonts w:asciiTheme="minorHAnsi" w:hAnsiTheme="minorHAnsi"/>
          <w:sz w:val="24"/>
          <w:szCs w:val="40"/>
        </w:rPr>
        <w:t xml:space="preserve"> </w:t>
      </w:r>
      <w:r>
        <w:rPr>
          <w:rFonts w:asciiTheme="minorHAnsi" w:hAnsiTheme="minorHAnsi"/>
          <w:sz w:val="24"/>
          <w:szCs w:val="40"/>
        </w:rPr>
        <w:t>Box</w:t>
      </w:r>
    </w:p>
    <w:p w14:paraId="036C65F7"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Not exceed 5 minutes</w:t>
      </w:r>
    </w:p>
    <w:p w14:paraId="70907637" w14:textId="77777777" w:rsidR="00974277" w:rsidRDefault="00974277" w:rsidP="00974277">
      <w:pPr>
        <w:rPr>
          <w:rFonts w:asciiTheme="minorHAnsi" w:hAnsiTheme="minorHAnsi"/>
          <w:sz w:val="24"/>
          <w:szCs w:val="40"/>
        </w:rPr>
      </w:pPr>
    </w:p>
    <w:p w14:paraId="711412BD" w14:textId="77777777" w:rsidR="00974277" w:rsidRDefault="00974277" w:rsidP="00974277">
      <w:pPr>
        <w:rPr>
          <w:rFonts w:asciiTheme="minorHAnsi" w:hAnsiTheme="minorHAnsi"/>
          <w:sz w:val="24"/>
          <w:szCs w:val="24"/>
        </w:rPr>
      </w:pPr>
      <w:r w:rsidRPr="00DB19D8">
        <w:rPr>
          <w:rFonts w:asciiTheme="minorHAnsi" w:hAnsiTheme="minorHAnsi"/>
          <w:sz w:val="24"/>
          <w:szCs w:val="24"/>
        </w:rPr>
        <w:t xml:space="preserve">The following marking scheme will be used to judge entries. </w:t>
      </w:r>
    </w:p>
    <w:p w14:paraId="2A1FD91E" w14:textId="77777777" w:rsidR="00974277" w:rsidRPr="00974277" w:rsidRDefault="00974277" w:rsidP="00974277">
      <w:pPr>
        <w:rPr>
          <w:rFonts w:asciiTheme="minorHAnsi" w:hAnsiTheme="minorHAnsi"/>
          <w:sz w:val="24"/>
          <w:szCs w:val="40"/>
        </w:rPr>
      </w:pPr>
    </w:p>
    <w:tbl>
      <w:tblPr>
        <w:tblStyle w:val="TableGrid"/>
        <w:tblW w:w="0" w:type="auto"/>
        <w:tblLook w:val="04A0" w:firstRow="1" w:lastRow="0" w:firstColumn="1" w:lastColumn="0" w:noHBand="0" w:noVBand="1"/>
      </w:tblPr>
      <w:tblGrid>
        <w:gridCol w:w="2509"/>
        <w:gridCol w:w="6689"/>
      </w:tblGrid>
      <w:tr w:rsidR="00974277" w14:paraId="3CDEF3AB" w14:textId="77777777" w:rsidTr="005D6782">
        <w:tc>
          <w:tcPr>
            <w:tcW w:w="2514" w:type="dxa"/>
          </w:tcPr>
          <w:p w14:paraId="22D9228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7F0D50B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33D34EE7" w14:textId="77777777" w:rsidTr="005D6782">
        <w:tc>
          <w:tcPr>
            <w:tcW w:w="2514" w:type="dxa"/>
            <w:vMerge w:val="restart"/>
          </w:tcPr>
          <w:p w14:paraId="5036C9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60EE5F85"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62E49D85" w14:textId="77777777" w:rsidTr="005D6782">
        <w:tc>
          <w:tcPr>
            <w:tcW w:w="2514" w:type="dxa"/>
            <w:vMerge/>
          </w:tcPr>
          <w:p w14:paraId="4C86C8BD" w14:textId="77777777" w:rsidR="00974277" w:rsidRDefault="00974277" w:rsidP="005D6782">
            <w:pPr>
              <w:pStyle w:val="BodyText3"/>
              <w:spacing w:before="120"/>
              <w:jc w:val="left"/>
              <w:rPr>
                <w:rFonts w:asciiTheme="minorHAnsi" w:hAnsiTheme="minorHAnsi"/>
                <w:b w:val="0"/>
                <w:szCs w:val="24"/>
              </w:rPr>
            </w:pPr>
          </w:p>
        </w:tc>
        <w:tc>
          <w:tcPr>
            <w:tcW w:w="6910" w:type="dxa"/>
          </w:tcPr>
          <w:p w14:paraId="69CFC5D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Produced in the students own words</w:t>
            </w:r>
          </w:p>
        </w:tc>
      </w:tr>
      <w:tr w:rsidR="00974277" w14:paraId="5E5B66E0" w14:textId="77777777" w:rsidTr="005D6782">
        <w:tc>
          <w:tcPr>
            <w:tcW w:w="2514" w:type="dxa"/>
            <w:vMerge/>
          </w:tcPr>
          <w:p w14:paraId="777BD2CD" w14:textId="77777777" w:rsidR="00974277" w:rsidRDefault="00974277" w:rsidP="005D6782">
            <w:pPr>
              <w:pStyle w:val="BodyText3"/>
              <w:spacing w:before="120"/>
              <w:jc w:val="left"/>
              <w:rPr>
                <w:rFonts w:asciiTheme="minorHAnsi" w:hAnsiTheme="minorHAnsi"/>
                <w:b w:val="0"/>
                <w:szCs w:val="24"/>
              </w:rPr>
            </w:pPr>
          </w:p>
        </w:tc>
        <w:tc>
          <w:tcPr>
            <w:tcW w:w="6910" w:type="dxa"/>
          </w:tcPr>
          <w:p w14:paraId="6452FA5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728FB70D" w14:textId="77777777" w:rsidTr="005D6782">
        <w:tc>
          <w:tcPr>
            <w:tcW w:w="2514" w:type="dxa"/>
            <w:vMerge w:val="restart"/>
          </w:tcPr>
          <w:p w14:paraId="738675D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0863AA7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35931E56" w14:textId="77777777" w:rsidTr="005D6782">
        <w:tc>
          <w:tcPr>
            <w:tcW w:w="2514" w:type="dxa"/>
            <w:vMerge/>
          </w:tcPr>
          <w:p w14:paraId="0E6E586D" w14:textId="77777777" w:rsidR="00974277" w:rsidRDefault="00974277" w:rsidP="005D6782">
            <w:pPr>
              <w:pStyle w:val="BodyText3"/>
              <w:spacing w:before="120"/>
              <w:jc w:val="left"/>
              <w:rPr>
                <w:rFonts w:asciiTheme="minorHAnsi" w:hAnsiTheme="minorHAnsi"/>
                <w:b w:val="0"/>
                <w:szCs w:val="24"/>
              </w:rPr>
            </w:pPr>
          </w:p>
        </w:tc>
        <w:tc>
          <w:tcPr>
            <w:tcW w:w="6910" w:type="dxa"/>
          </w:tcPr>
          <w:p w14:paraId="3A42F3E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0BC2C345" w14:textId="77777777" w:rsidTr="005D6782">
        <w:tc>
          <w:tcPr>
            <w:tcW w:w="2514" w:type="dxa"/>
            <w:vMerge w:val="restart"/>
          </w:tcPr>
          <w:p w14:paraId="67FF9F0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5484F549"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487D3E80" w14:textId="77777777" w:rsidTr="005D6782">
        <w:tc>
          <w:tcPr>
            <w:tcW w:w="2514" w:type="dxa"/>
            <w:vMerge/>
          </w:tcPr>
          <w:p w14:paraId="49C9E810" w14:textId="77777777" w:rsidR="00974277" w:rsidRDefault="00974277" w:rsidP="005D6782">
            <w:pPr>
              <w:pStyle w:val="BodyText3"/>
              <w:spacing w:before="120"/>
              <w:jc w:val="left"/>
              <w:rPr>
                <w:rFonts w:asciiTheme="minorHAnsi" w:hAnsiTheme="minorHAnsi"/>
                <w:b w:val="0"/>
                <w:szCs w:val="24"/>
              </w:rPr>
            </w:pPr>
          </w:p>
        </w:tc>
        <w:tc>
          <w:tcPr>
            <w:tcW w:w="6910" w:type="dxa"/>
          </w:tcPr>
          <w:p w14:paraId="61D877E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211E938D" w14:textId="77777777" w:rsidTr="005D6782">
        <w:tc>
          <w:tcPr>
            <w:tcW w:w="2514" w:type="dxa"/>
            <w:vMerge/>
          </w:tcPr>
          <w:p w14:paraId="07D37CF6" w14:textId="77777777" w:rsidR="00974277" w:rsidRDefault="00974277" w:rsidP="005D6782">
            <w:pPr>
              <w:pStyle w:val="BodyText3"/>
              <w:spacing w:before="120"/>
              <w:jc w:val="left"/>
              <w:rPr>
                <w:rFonts w:asciiTheme="minorHAnsi" w:hAnsiTheme="minorHAnsi"/>
                <w:b w:val="0"/>
                <w:szCs w:val="24"/>
              </w:rPr>
            </w:pPr>
          </w:p>
        </w:tc>
        <w:tc>
          <w:tcPr>
            <w:tcW w:w="6910" w:type="dxa"/>
          </w:tcPr>
          <w:p w14:paraId="576D8F4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974277" w14:paraId="3233FD41" w14:textId="77777777" w:rsidTr="005D6782">
        <w:tc>
          <w:tcPr>
            <w:tcW w:w="2514" w:type="dxa"/>
            <w:vMerge/>
          </w:tcPr>
          <w:p w14:paraId="2D0F4C42" w14:textId="77777777" w:rsidR="00974277" w:rsidRDefault="00974277" w:rsidP="005D6782">
            <w:pPr>
              <w:pStyle w:val="BodyText3"/>
              <w:spacing w:before="120"/>
              <w:jc w:val="left"/>
              <w:rPr>
                <w:rFonts w:asciiTheme="minorHAnsi" w:hAnsiTheme="minorHAnsi"/>
                <w:b w:val="0"/>
                <w:szCs w:val="24"/>
              </w:rPr>
            </w:pPr>
          </w:p>
        </w:tc>
        <w:tc>
          <w:tcPr>
            <w:tcW w:w="6910" w:type="dxa"/>
          </w:tcPr>
          <w:p w14:paraId="3EED571E"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r w:rsidR="00974277" w14:paraId="4B3F700B" w14:textId="77777777" w:rsidTr="005D6782">
        <w:tc>
          <w:tcPr>
            <w:tcW w:w="2514" w:type="dxa"/>
            <w:vMerge/>
          </w:tcPr>
          <w:p w14:paraId="0F877AE9" w14:textId="77777777" w:rsidR="00974277" w:rsidRDefault="00974277" w:rsidP="005D6782">
            <w:pPr>
              <w:pStyle w:val="BodyText3"/>
              <w:spacing w:before="120"/>
              <w:jc w:val="left"/>
              <w:rPr>
                <w:rFonts w:asciiTheme="minorHAnsi" w:hAnsiTheme="minorHAnsi"/>
                <w:b w:val="0"/>
                <w:szCs w:val="24"/>
              </w:rPr>
            </w:pPr>
          </w:p>
        </w:tc>
        <w:tc>
          <w:tcPr>
            <w:tcW w:w="6910" w:type="dxa"/>
          </w:tcPr>
          <w:p w14:paraId="5B82FD62"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Contain credits</w:t>
            </w:r>
            <w:r w:rsidR="007D4C2E">
              <w:rPr>
                <w:rFonts w:asciiTheme="minorHAnsi" w:hAnsiTheme="minorHAnsi"/>
                <w:b w:val="0"/>
                <w:szCs w:val="24"/>
              </w:rPr>
              <w:t xml:space="preserve"> including a bibliography and software used</w:t>
            </w:r>
          </w:p>
        </w:tc>
      </w:tr>
    </w:tbl>
    <w:p w14:paraId="5BBA2EDC" w14:textId="77777777" w:rsidR="00EE2DB8" w:rsidRDefault="00EE2DB8" w:rsidP="005B0CFD">
      <w:pPr>
        <w:rPr>
          <w:rFonts w:asciiTheme="minorHAnsi" w:hAnsiTheme="minorHAnsi"/>
          <w:sz w:val="40"/>
          <w:szCs w:val="40"/>
        </w:rPr>
      </w:pPr>
    </w:p>
    <w:p w14:paraId="10A49819" w14:textId="77777777" w:rsidR="00974277" w:rsidRDefault="00974277">
      <w:pPr>
        <w:rPr>
          <w:rFonts w:asciiTheme="minorHAnsi" w:hAnsiTheme="minorHAnsi"/>
          <w:b/>
          <w:sz w:val="40"/>
          <w:szCs w:val="40"/>
        </w:rPr>
      </w:pPr>
      <w:r>
        <w:rPr>
          <w:rFonts w:asciiTheme="minorHAnsi" w:hAnsiTheme="minorHAnsi"/>
          <w:sz w:val="40"/>
          <w:szCs w:val="40"/>
        </w:rPr>
        <w:br w:type="page"/>
      </w:r>
    </w:p>
    <w:p w14:paraId="156BB952" w14:textId="77777777" w:rsidR="00EE2DB8" w:rsidRDefault="00EE2DB8" w:rsidP="00EE2DB8">
      <w:pPr>
        <w:pStyle w:val="BodyText3"/>
        <w:jc w:val="left"/>
        <w:rPr>
          <w:rFonts w:asciiTheme="minorHAnsi" w:hAnsiTheme="minorHAnsi"/>
          <w:sz w:val="40"/>
          <w:szCs w:val="40"/>
        </w:rPr>
      </w:pPr>
      <w:r w:rsidRPr="001459F9">
        <w:rPr>
          <w:rFonts w:asciiTheme="minorHAnsi" w:hAnsiTheme="minorHAnsi"/>
          <w:sz w:val="40"/>
          <w:szCs w:val="40"/>
        </w:rPr>
        <w:lastRenderedPageBreak/>
        <w:t>Scientific Communication – Multimedia</w:t>
      </w:r>
    </w:p>
    <w:p w14:paraId="60B14824" w14:textId="77777777" w:rsidR="004E72E7" w:rsidRPr="0074178D" w:rsidRDefault="004E72E7" w:rsidP="00EE2DB8">
      <w:pPr>
        <w:pStyle w:val="BodyText3"/>
        <w:jc w:val="left"/>
        <w:rPr>
          <w:rFonts w:asciiTheme="minorHAnsi" w:hAnsiTheme="minorHAnsi"/>
          <w:sz w:val="40"/>
          <w:szCs w:val="40"/>
        </w:rPr>
      </w:pPr>
    </w:p>
    <w:p w14:paraId="0C29869E" w14:textId="77777777" w:rsidR="00EE2DB8" w:rsidRDefault="00EE2DB8" w:rsidP="00EE2DB8">
      <w:pPr>
        <w:rPr>
          <w:rFonts w:asciiTheme="minorHAnsi" w:hAnsiTheme="minorHAnsi"/>
          <w:sz w:val="24"/>
          <w:szCs w:val="24"/>
        </w:rPr>
      </w:pPr>
      <w:r>
        <w:rPr>
          <w:rFonts w:asciiTheme="minorHAnsi" w:hAnsiTheme="minorHAnsi"/>
          <w:sz w:val="24"/>
          <w:szCs w:val="24"/>
        </w:rPr>
        <w:t>With the changing world and improvements in technol</w:t>
      </w:r>
      <w:r w:rsidR="00EC5862">
        <w:rPr>
          <w:rFonts w:asciiTheme="minorHAnsi" w:hAnsiTheme="minorHAnsi"/>
          <w:sz w:val="24"/>
          <w:szCs w:val="24"/>
        </w:rPr>
        <w:t>ogy, the way we as scientists ca</w:t>
      </w:r>
      <w:r>
        <w:rPr>
          <w:rFonts w:asciiTheme="minorHAnsi" w:hAnsiTheme="minorHAnsi"/>
          <w:sz w:val="24"/>
          <w:szCs w:val="24"/>
        </w:rPr>
        <w:t xml:space="preserve">n communicated ideas and concepts become varied.  </w:t>
      </w:r>
      <w:r w:rsidRPr="000F4B4B">
        <w:rPr>
          <w:rFonts w:asciiTheme="minorHAnsi" w:hAnsiTheme="minorHAnsi"/>
          <w:sz w:val="24"/>
          <w:szCs w:val="24"/>
        </w:rPr>
        <w:t>Thi</w:t>
      </w:r>
      <w:r>
        <w:rPr>
          <w:rFonts w:asciiTheme="minorHAnsi" w:hAnsiTheme="minorHAnsi"/>
          <w:sz w:val="24"/>
          <w:szCs w:val="24"/>
        </w:rPr>
        <w:t>s category encourages students to present a scientific idea or teach scientific principles in a creative and interesting way. Any format is acceptable, as long as it is multimedia based</w:t>
      </w:r>
      <w:r w:rsidR="00EC5862">
        <w:rPr>
          <w:rFonts w:asciiTheme="minorHAnsi" w:hAnsiTheme="minorHAnsi"/>
          <w:sz w:val="24"/>
          <w:szCs w:val="24"/>
        </w:rPr>
        <w:t xml:space="preserve"> and not a video.</w:t>
      </w:r>
      <w:r>
        <w:rPr>
          <w:rFonts w:asciiTheme="minorHAnsi" w:hAnsiTheme="minorHAnsi"/>
          <w:sz w:val="24"/>
          <w:szCs w:val="24"/>
        </w:rPr>
        <w:t xml:space="preserve"> </w:t>
      </w:r>
    </w:p>
    <w:p w14:paraId="301E0057" w14:textId="77777777" w:rsidR="00EE2DB8" w:rsidRDefault="00EE2DB8" w:rsidP="00EE2DB8">
      <w:pPr>
        <w:rPr>
          <w:rFonts w:asciiTheme="minorHAnsi" w:hAnsiTheme="minorHAnsi"/>
          <w:sz w:val="24"/>
          <w:szCs w:val="24"/>
        </w:rPr>
      </w:pPr>
    </w:p>
    <w:p w14:paraId="09FFD224" w14:textId="77777777" w:rsidR="00EE2DB8" w:rsidRDefault="00EE2DB8" w:rsidP="00EE2DB8">
      <w:pPr>
        <w:rPr>
          <w:rFonts w:asciiTheme="minorHAnsi" w:hAnsiTheme="minorHAnsi"/>
          <w:sz w:val="24"/>
          <w:szCs w:val="24"/>
        </w:rPr>
      </w:pPr>
      <w:r>
        <w:rPr>
          <w:rFonts w:asciiTheme="minorHAnsi" w:hAnsiTheme="minorHAnsi"/>
          <w:sz w:val="24"/>
          <w:szCs w:val="24"/>
        </w:rPr>
        <w:t xml:space="preserve">Posters submitted on Word or in PDF form will be entered in the non-multimedia category. </w:t>
      </w:r>
    </w:p>
    <w:p w14:paraId="362D5BF6" w14:textId="77777777" w:rsidR="00EE2DB8" w:rsidRDefault="00EE2DB8" w:rsidP="00EE2DB8">
      <w:pPr>
        <w:rPr>
          <w:rFonts w:asciiTheme="minorHAnsi" w:hAnsiTheme="minorHAnsi"/>
          <w:sz w:val="24"/>
          <w:szCs w:val="24"/>
        </w:rPr>
      </w:pPr>
    </w:p>
    <w:p w14:paraId="052DBEA4" w14:textId="77777777" w:rsidR="00EE2DB8" w:rsidRPr="00411345" w:rsidRDefault="00EE2DB8" w:rsidP="00EE2DB8">
      <w:pPr>
        <w:rPr>
          <w:rFonts w:asciiTheme="minorHAnsi" w:hAnsiTheme="minorHAnsi"/>
          <w:sz w:val="24"/>
          <w:szCs w:val="24"/>
        </w:rPr>
      </w:pPr>
      <w:r>
        <w:rPr>
          <w:rFonts w:asciiTheme="minorHAnsi" w:hAnsiTheme="minorHAnsi"/>
          <w:sz w:val="24"/>
          <w:szCs w:val="24"/>
        </w:rPr>
        <w:t>Possible formats include:</w:t>
      </w:r>
    </w:p>
    <w:p w14:paraId="46F75DFD" w14:textId="77777777" w:rsidR="00EE2DB8" w:rsidRPr="00EE2DB8" w:rsidRDefault="00EE2DB8" w:rsidP="00EE2DB8">
      <w:pPr>
        <w:pStyle w:val="ListParagraph"/>
        <w:rPr>
          <w:rFonts w:asciiTheme="minorHAnsi" w:hAnsiTheme="minorHAnsi"/>
          <w:szCs w:val="24"/>
        </w:rPr>
      </w:pPr>
      <w:r>
        <w:rPr>
          <w:rFonts w:asciiTheme="minorHAnsi" w:hAnsiTheme="minorHAnsi"/>
          <w:sz w:val="24"/>
          <w:szCs w:val="24"/>
        </w:rPr>
        <w:t>Webpages</w:t>
      </w:r>
      <w:r>
        <w:rPr>
          <w:rFonts w:asciiTheme="minorHAnsi" w:hAnsiTheme="minorHAnsi"/>
          <w:sz w:val="24"/>
          <w:szCs w:val="24"/>
        </w:rPr>
        <w:tab/>
      </w:r>
      <w:r>
        <w:rPr>
          <w:rFonts w:asciiTheme="minorHAnsi" w:hAnsiTheme="minorHAnsi"/>
          <w:sz w:val="24"/>
          <w:szCs w:val="24"/>
        </w:rPr>
        <w:tab/>
      </w:r>
      <w:r w:rsidRPr="00EE2DB8">
        <w:rPr>
          <w:rFonts w:asciiTheme="minorHAnsi" w:hAnsiTheme="minorHAnsi"/>
          <w:sz w:val="24"/>
          <w:szCs w:val="24"/>
        </w:rPr>
        <w:t xml:space="preserve"> PowerPoint presentation </w:t>
      </w:r>
      <w:r>
        <w:rPr>
          <w:rFonts w:asciiTheme="minorHAnsi" w:hAnsiTheme="minorHAnsi"/>
          <w:sz w:val="24"/>
          <w:szCs w:val="24"/>
        </w:rPr>
        <w:tab/>
      </w:r>
      <w:r>
        <w:rPr>
          <w:rFonts w:asciiTheme="minorHAnsi" w:hAnsiTheme="minorHAnsi"/>
          <w:sz w:val="24"/>
          <w:szCs w:val="24"/>
        </w:rPr>
        <w:tab/>
        <w:t>E</w:t>
      </w:r>
      <w:r w:rsidRPr="00EE2DB8">
        <w:rPr>
          <w:rFonts w:asciiTheme="minorHAnsi" w:hAnsiTheme="minorHAnsi"/>
          <w:sz w:val="24"/>
          <w:szCs w:val="24"/>
        </w:rPr>
        <w:t xml:space="preserve">lectronic photo essay </w:t>
      </w:r>
    </w:p>
    <w:p w14:paraId="1ADD8688" w14:textId="77777777" w:rsidR="00EE2DB8" w:rsidRPr="000914F6" w:rsidRDefault="00EE2DB8" w:rsidP="00EE2DB8">
      <w:pPr>
        <w:pStyle w:val="ListParagraph"/>
        <w:rPr>
          <w:rFonts w:asciiTheme="minorHAnsi" w:hAnsiTheme="minorHAnsi"/>
          <w:szCs w:val="24"/>
        </w:rPr>
      </w:pPr>
      <w:r>
        <w:rPr>
          <w:rFonts w:asciiTheme="minorHAnsi" w:hAnsiTheme="minorHAnsi"/>
          <w:sz w:val="24"/>
          <w:szCs w:val="24"/>
        </w:rPr>
        <w:t>Prezi</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3F7EDE28" w14:textId="77777777" w:rsidR="00EE2DB8" w:rsidRPr="00BD1185" w:rsidRDefault="00EE2DB8" w:rsidP="00EE2DB8">
      <w:pPr>
        <w:rPr>
          <w:rFonts w:asciiTheme="minorHAnsi" w:hAnsiTheme="minorHAnsi"/>
          <w:sz w:val="16"/>
          <w:szCs w:val="16"/>
        </w:rPr>
      </w:pPr>
    </w:p>
    <w:p w14:paraId="011D7AB4" w14:textId="77777777" w:rsidR="00EE2DB8" w:rsidRPr="00A51C17" w:rsidRDefault="00A51C17" w:rsidP="00A51C17">
      <w:pPr>
        <w:rPr>
          <w:rFonts w:asciiTheme="minorHAnsi" w:hAnsiTheme="minorHAnsi"/>
          <w:sz w:val="24"/>
          <w:szCs w:val="24"/>
        </w:rPr>
      </w:pPr>
      <w:r w:rsidRPr="00A51C17">
        <w:rPr>
          <w:rFonts w:asciiTheme="minorHAnsi" w:hAnsiTheme="minorHAnsi"/>
          <w:sz w:val="24"/>
          <w:szCs w:val="24"/>
        </w:rPr>
        <w:t>Multimedia Presentations</w:t>
      </w:r>
      <w:r>
        <w:rPr>
          <w:rFonts w:asciiTheme="minorHAnsi" w:hAnsiTheme="minorHAnsi"/>
          <w:sz w:val="24"/>
          <w:szCs w:val="24"/>
        </w:rPr>
        <w:t xml:space="preserve"> </w:t>
      </w:r>
    </w:p>
    <w:p w14:paraId="62F8FA85" w14:textId="77777777" w:rsidR="00EE2DB8"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Need to include more than one page</w:t>
      </w:r>
    </w:p>
    <w:p w14:paraId="04AFA3D4" w14:textId="77777777" w:rsidR="00A51C17"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Be interesting, informative and innovative</w:t>
      </w:r>
    </w:p>
    <w:p w14:paraId="612C9CFB" w14:textId="77777777" w:rsidR="00A51C17"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Engage with the audience</w:t>
      </w:r>
    </w:p>
    <w:p w14:paraId="078F4664" w14:textId="77777777" w:rsidR="00A51C17" w:rsidRDefault="00B46F6E" w:rsidP="002C791C">
      <w:pPr>
        <w:pStyle w:val="ListParagraph"/>
        <w:numPr>
          <w:ilvl w:val="0"/>
          <w:numId w:val="7"/>
        </w:numPr>
        <w:rPr>
          <w:rFonts w:asciiTheme="minorHAnsi" w:hAnsiTheme="minorHAnsi"/>
          <w:sz w:val="24"/>
          <w:szCs w:val="24"/>
        </w:rPr>
      </w:pPr>
      <w:r>
        <w:rPr>
          <w:rFonts w:asciiTheme="minorHAnsi" w:hAnsiTheme="minorHAnsi"/>
          <w:sz w:val="24"/>
          <w:szCs w:val="24"/>
        </w:rPr>
        <w:t>Must be referenced correctly</w:t>
      </w:r>
    </w:p>
    <w:p w14:paraId="1E8C31D0" w14:textId="77777777" w:rsidR="00B46F6E" w:rsidRDefault="00B46F6E" w:rsidP="002C791C">
      <w:pPr>
        <w:pStyle w:val="ListParagraph"/>
        <w:numPr>
          <w:ilvl w:val="0"/>
          <w:numId w:val="7"/>
        </w:numPr>
        <w:rPr>
          <w:rFonts w:asciiTheme="minorHAnsi" w:hAnsiTheme="minorHAnsi"/>
          <w:sz w:val="24"/>
          <w:szCs w:val="24"/>
        </w:rPr>
      </w:pPr>
      <w:r>
        <w:rPr>
          <w:rFonts w:asciiTheme="minorHAnsi" w:hAnsiTheme="minorHAnsi"/>
          <w:sz w:val="24"/>
          <w:szCs w:val="24"/>
        </w:rPr>
        <w:t>Convey a scientific concept or principle</w:t>
      </w:r>
    </w:p>
    <w:p w14:paraId="035FB6FB" w14:textId="77777777" w:rsidR="00EE2DB8" w:rsidRDefault="00EE2DB8" w:rsidP="00EE2DB8">
      <w:pPr>
        <w:rPr>
          <w:rFonts w:asciiTheme="minorHAnsi" w:hAnsiTheme="minorHAnsi"/>
          <w:sz w:val="24"/>
          <w:szCs w:val="24"/>
        </w:rPr>
      </w:pPr>
    </w:p>
    <w:p w14:paraId="09FB7A6D" w14:textId="77777777" w:rsidR="00DB19D8" w:rsidRPr="00DB19D8" w:rsidRDefault="00DB19D8" w:rsidP="00EE2DB8">
      <w:pPr>
        <w:rPr>
          <w:rFonts w:asciiTheme="minorHAnsi" w:hAnsiTheme="minorHAnsi"/>
          <w:sz w:val="24"/>
          <w:szCs w:val="24"/>
        </w:rPr>
      </w:pPr>
    </w:p>
    <w:tbl>
      <w:tblPr>
        <w:tblStyle w:val="TableGrid"/>
        <w:tblW w:w="0" w:type="auto"/>
        <w:tblLook w:val="04A0" w:firstRow="1" w:lastRow="0" w:firstColumn="1" w:lastColumn="0" w:noHBand="0" w:noVBand="1"/>
      </w:tblPr>
      <w:tblGrid>
        <w:gridCol w:w="2509"/>
        <w:gridCol w:w="6689"/>
      </w:tblGrid>
      <w:tr w:rsidR="00974277" w14:paraId="1DA29CBD" w14:textId="77777777" w:rsidTr="005D6782">
        <w:tc>
          <w:tcPr>
            <w:tcW w:w="2514" w:type="dxa"/>
          </w:tcPr>
          <w:p w14:paraId="0F9466C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4B37256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14D0FF01" w14:textId="77777777" w:rsidTr="005D6782">
        <w:tc>
          <w:tcPr>
            <w:tcW w:w="2514" w:type="dxa"/>
            <w:vMerge w:val="restart"/>
          </w:tcPr>
          <w:p w14:paraId="0263BA9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46FA8BC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74D81844" w14:textId="77777777" w:rsidTr="005D6782">
        <w:tc>
          <w:tcPr>
            <w:tcW w:w="2514" w:type="dxa"/>
            <w:vMerge/>
          </w:tcPr>
          <w:p w14:paraId="30D38C33" w14:textId="77777777" w:rsidR="00974277" w:rsidRDefault="00974277" w:rsidP="005D6782">
            <w:pPr>
              <w:pStyle w:val="BodyText3"/>
              <w:spacing w:before="120"/>
              <w:jc w:val="left"/>
              <w:rPr>
                <w:rFonts w:asciiTheme="minorHAnsi" w:hAnsiTheme="minorHAnsi"/>
                <w:b w:val="0"/>
                <w:szCs w:val="24"/>
              </w:rPr>
            </w:pPr>
          </w:p>
        </w:tc>
        <w:tc>
          <w:tcPr>
            <w:tcW w:w="6910" w:type="dxa"/>
          </w:tcPr>
          <w:p w14:paraId="3EB65B4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974277" w14:paraId="4BDCDFBD" w14:textId="77777777" w:rsidTr="005D6782">
        <w:tc>
          <w:tcPr>
            <w:tcW w:w="2514" w:type="dxa"/>
            <w:vMerge/>
          </w:tcPr>
          <w:p w14:paraId="2127DD5E" w14:textId="77777777" w:rsidR="00974277" w:rsidRDefault="00974277" w:rsidP="005D6782">
            <w:pPr>
              <w:pStyle w:val="BodyText3"/>
              <w:spacing w:before="120"/>
              <w:jc w:val="left"/>
              <w:rPr>
                <w:rFonts w:asciiTheme="minorHAnsi" w:hAnsiTheme="minorHAnsi"/>
                <w:b w:val="0"/>
                <w:szCs w:val="24"/>
              </w:rPr>
            </w:pPr>
          </w:p>
        </w:tc>
        <w:tc>
          <w:tcPr>
            <w:tcW w:w="6910" w:type="dxa"/>
          </w:tcPr>
          <w:p w14:paraId="116431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0D258BB7" w14:textId="77777777" w:rsidTr="005D6782">
        <w:tc>
          <w:tcPr>
            <w:tcW w:w="2514" w:type="dxa"/>
            <w:vMerge w:val="restart"/>
          </w:tcPr>
          <w:p w14:paraId="738032C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18298D7C"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2F160EDF" w14:textId="77777777" w:rsidTr="005D6782">
        <w:tc>
          <w:tcPr>
            <w:tcW w:w="2514" w:type="dxa"/>
            <w:vMerge/>
          </w:tcPr>
          <w:p w14:paraId="746DB1C3" w14:textId="77777777" w:rsidR="00974277" w:rsidRDefault="00974277" w:rsidP="005D6782">
            <w:pPr>
              <w:pStyle w:val="BodyText3"/>
              <w:spacing w:before="120"/>
              <w:jc w:val="left"/>
              <w:rPr>
                <w:rFonts w:asciiTheme="minorHAnsi" w:hAnsiTheme="minorHAnsi"/>
                <w:b w:val="0"/>
                <w:szCs w:val="24"/>
              </w:rPr>
            </w:pPr>
          </w:p>
        </w:tc>
        <w:tc>
          <w:tcPr>
            <w:tcW w:w="6910" w:type="dxa"/>
          </w:tcPr>
          <w:p w14:paraId="2F496E3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66A9F39D" w14:textId="77777777" w:rsidTr="005D6782">
        <w:tc>
          <w:tcPr>
            <w:tcW w:w="2514" w:type="dxa"/>
            <w:vMerge w:val="restart"/>
          </w:tcPr>
          <w:p w14:paraId="7C45412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07E13B3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74BDD41E" w14:textId="77777777" w:rsidTr="005D6782">
        <w:tc>
          <w:tcPr>
            <w:tcW w:w="2514" w:type="dxa"/>
            <w:vMerge/>
          </w:tcPr>
          <w:p w14:paraId="20F3BC2F" w14:textId="77777777" w:rsidR="00974277" w:rsidRDefault="00974277" w:rsidP="005D6782">
            <w:pPr>
              <w:pStyle w:val="BodyText3"/>
              <w:spacing w:before="120"/>
              <w:jc w:val="left"/>
              <w:rPr>
                <w:rFonts w:asciiTheme="minorHAnsi" w:hAnsiTheme="minorHAnsi"/>
                <w:b w:val="0"/>
                <w:szCs w:val="24"/>
              </w:rPr>
            </w:pPr>
          </w:p>
        </w:tc>
        <w:tc>
          <w:tcPr>
            <w:tcW w:w="6910" w:type="dxa"/>
          </w:tcPr>
          <w:p w14:paraId="41870B0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6CBA92E5" w14:textId="77777777" w:rsidTr="005D6782">
        <w:tc>
          <w:tcPr>
            <w:tcW w:w="2514" w:type="dxa"/>
            <w:vMerge/>
          </w:tcPr>
          <w:p w14:paraId="317F69ED" w14:textId="77777777" w:rsidR="00974277" w:rsidRDefault="00974277" w:rsidP="005D6782">
            <w:pPr>
              <w:pStyle w:val="BodyText3"/>
              <w:spacing w:before="120"/>
              <w:jc w:val="left"/>
              <w:rPr>
                <w:rFonts w:asciiTheme="minorHAnsi" w:hAnsiTheme="minorHAnsi"/>
                <w:b w:val="0"/>
                <w:szCs w:val="24"/>
              </w:rPr>
            </w:pPr>
          </w:p>
        </w:tc>
        <w:tc>
          <w:tcPr>
            <w:tcW w:w="6910" w:type="dxa"/>
          </w:tcPr>
          <w:p w14:paraId="000F79A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4CA240DF" w14:textId="77777777" w:rsidR="00EE2DB8" w:rsidRDefault="00EE2DB8" w:rsidP="005B0CFD">
      <w:pPr>
        <w:rPr>
          <w:rFonts w:asciiTheme="minorHAnsi" w:hAnsiTheme="minorHAnsi"/>
          <w:sz w:val="40"/>
          <w:szCs w:val="40"/>
        </w:rPr>
      </w:pPr>
    </w:p>
    <w:p w14:paraId="079F7EDC" w14:textId="77777777" w:rsidR="00DB19D8" w:rsidRDefault="00DB19D8">
      <w:pPr>
        <w:rPr>
          <w:rFonts w:asciiTheme="minorHAnsi" w:hAnsiTheme="minorHAnsi"/>
          <w:sz w:val="40"/>
          <w:szCs w:val="40"/>
        </w:rPr>
      </w:pPr>
      <w:r>
        <w:rPr>
          <w:rFonts w:asciiTheme="minorHAnsi" w:hAnsiTheme="minorHAnsi"/>
          <w:sz w:val="40"/>
          <w:szCs w:val="40"/>
        </w:rPr>
        <w:br w:type="page"/>
      </w:r>
    </w:p>
    <w:p w14:paraId="0CD27B37" w14:textId="77777777" w:rsidR="00DB19D8" w:rsidRPr="001459F9" w:rsidRDefault="00DB19D8" w:rsidP="00DB19D8">
      <w:pPr>
        <w:pStyle w:val="BodyText3"/>
        <w:jc w:val="left"/>
        <w:rPr>
          <w:rFonts w:asciiTheme="minorHAnsi" w:hAnsiTheme="minorHAnsi"/>
          <w:sz w:val="40"/>
          <w:szCs w:val="40"/>
        </w:rPr>
      </w:pPr>
      <w:r w:rsidRPr="001459F9">
        <w:rPr>
          <w:rFonts w:asciiTheme="minorHAnsi" w:hAnsiTheme="minorHAnsi"/>
          <w:sz w:val="40"/>
          <w:szCs w:val="40"/>
        </w:rPr>
        <w:lastRenderedPageBreak/>
        <w:t>Recycled Bugs</w:t>
      </w:r>
      <w:r>
        <w:rPr>
          <w:rFonts w:asciiTheme="minorHAnsi" w:hAnsiTheme="minorHAnsi"/>
          <w:sz w:val="40"/>
          <w:szCs w:val="40"/>
        </w:rPr>
        <w:t xml:space="preserve"> – </w:t>
      </w:r>
      <w:r w:rsidRPr="00411345">
        <w:rPr>
          <w:rFonts w:asciiTheme="minorHAnsi" w:hAnsiTheme="minorHAnsi"/>
          <w:sz w:val="28"/>
          <w:szCs w:val="28"/>
        </w:rPr>
        <w:t>(Primary Years only)</w:t>
      </w:r>
    </w:p>
    <w:p w14:paraId="01CDB6CA" w14:textId="77777777" w:rsidR="00DB19D8" w:rsidRPr="008D71AC" w:rsidRDefault="00DB19D8" w:rsidP="00DB19D8">
      <w:pPr>
        <w:rPr>
          <w:rFonts w:asciiTheme="minorHAnsi" w:hAnsiTheme="minorHAnsi"/>
          <w:sz w:val="24"/>
          <w:szCs w:val="24"/>
        </w:rPr>
      </w:pPr>
    </w:p>
    <w:p w14:paraId="4BEA13A3" w14:textId="77777777" w:rsidR="00DB19D8" w:rsidRPr="008D71AC" w:rsidRDefault="00DB19D8" w:rsidP="00DB19D8">
      <w:pPr>
        <w:rPr>
          <w:rFonts w:asciiTheme="minorHAnsi" w:hAnsiTheme="minorHAnsi"/>
          <w:sz w:val="24"/>
          <w:szCs w:val="24"/>
        </w:rPr>
      </w:pPr>
    </w:p>
    <w:p w14:paraId="6E002D28" w14:textId="77777777" w:rsidR="00DB19D8" w:rsidRDefault="00DB19D8" w:rsidP="00DB19D8">
      <w:pPr>
        <w:rPr>
          <w:rFonts w:asciiTheme="minorHAnsi" w:hAnsiTheme="minorHAnsi"/>
          <w:sz w:val="24"/>
          <w:szCs w:val="24"/>
        </w:rPr>
      </w:pPr>
      <w:r>
        <w:rPr>
          <w:rFonts w:asciiTheme="minorHAnsi" w:hAnsiTheme="minorHAnsi"/>
          <w:sz w:val="24"/>
          <w:szCs w:val="24"/>
        </w:rPr>
        <w:t>Students make a bug entirely of pre-used materials.</w:t>
      </w:r>
    </w:p>
    <w:p w14:paraId="17D13951" w14:textId="77777777" w:rsidR="00DB19D8" w:rsidRDefault="00DB19D8" w:rsidP="00DB19D8">
      <w:pPr>
        <w:rPr>
          <w:rFonts w:asciiTheme="minorHAnsi" w:hAnsiTheme="minorHAnsi"/>
          <w:sz w:val="24"/>
          <w:szCs w:val="24"/>
        </w:rPr>
      </w:pPr>
    </w:p>
    <w:p w14:paraId="50908D8D" w14:textId="5D93346E"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 xml:space="preserve">Students may use glue, sticky tape or </w:t>
      </w:r>
      <w:r w:rsidR="0007373D">
        <w:rPr>
          <w:rFonts w:asciiTheme="minorHAnsi" w:hAnsiTheme="minorHAnsi"/>
          <w:sz w:val="24"/>
          <w:szCs w:val="24"/>
        </w:rPr>
        <w:t>Velcro</w:t>
      </w:r>
    </w:p>
    <w:p w14:paraId="54932BBE" w14:textId="77777777"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Bugs MAY NOT be painted</w:t>
      </w:r>
    </w:p>
    <w:p w14:paraId="2D0209D7" w14:textId="77777777"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Your bug must be accompanied by a description of exactly where it lives and how it is adapted to live in its environment.</w:t>
      </w:r>
    </w:p>
    <w:p w14:paraId="42405393" w14:textId="77777777" w:rsidR="00DB19D8" w:rsidRDefault="00DB19D8" w:rsidP="00DB19D8">
      <w:pPr>
        <w:rPr>
          <w:rFonts w:asciiTheme="minorHAnsi" w:hAnsiTheme="minorHAnsi"/>
          <w:sz w:val="24"/>
          <w:szCs w:val="24"/>
        </w:rPr>
      </w:pPr>
    </w:p>
    <w:p w14:paraId="38D2F968" w14:textId="77777777" w:rsidR="00DB19D8" w:rsidRDefault="00DB19D8" w:rsidP="00DB19D8">
      <w:pPr>
        <w:rPr>
          <w:rFonts w:asciiTheme="minorHAnsi" w:hAnsiTheme="minorHAnsi"/>
          <w:sz w:val="24"/>
          <w:szCs w:val="24"/>
        </w:rPr>
      </w:pPr>
      <w:r>
        <w:rPr>
          <w:rFonts w:asciiTheme="minorHAnsi" w:hAnsiTheme="minorHAnsi"/>
          <w:sz w:val="24"/>
          <w:szCs w:val="24"/>
        </w:rPr>
        <w:t>Students should choose an environment for their bug and consider the adaptations it will need to live in that environment. For example:</w:t>
      </w:r>
    </w:p>
    <w:p w14:paraId="10B6DDCE" w14:textId="77777777" w:rsidR="00DB19D8" w:rsidRDefault="00DB19D8" w:rsidP="00DB19D8">
      <w:pPr>
        <w:rPr>
          <w:rFonts w:asciiTheme="minorHAnsi" w:hAnsiTheme="minorHAnsi"/>
          <w:sz w:val="24"/>
          <w:szCs w:val="24"/>
        </w:rPr>
      </w:pPr>
    </w:p>
    <w:p w14:paraId="5267E534"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Space bugs – how does it breathe with no air, how does it feed, how does it travel?</w:t>
      </w:r>
    </w:p>
    <w:p w14:paraId="76D0CCA9"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Desert bugs – how does it deal with heat, what does it feed on, where does it live?</w:t>
      </w:r>
    </w:p>
    <w:p w14:paraId="43486841"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Wood bugs – what does it feed on, how does it avoid predators?</w:t>
      </w:r>
    </w:p>
    <w:p w14:paraId="4BD45F01"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House bugs – where does it live in your house, how does it avoid humans?</w:t>
      </w:r>
    </w:p>
    <w:p w14:paraId="2D4D7797" w14:textId="77777777" w:rsidR="00DB19D8" w:rsidRDefault="00DB19D8" w:rsidP="00DB19D8">
      <w:pPr>
        <w:rPr>
          <w:rFonts w:asciiTheme="minorHAnsi" w:hAnsiTheme="minorHAnsi"/>
          <w:sz w:val="24"/>
          <w:szCs w:val="24"/>
        </w:rPr>
      </w:pPr>
    </w:p>
    <w:p w14:paraId="0FF1A79C" w14:textId="77777777" w:rsidR="00DB19D8" w:rsidRDefault="00DB19D8" w:rsidP="00DB19D8">
      <w:pPr>
        <w:rPr>
          <w:rFonts w:asciiTheme="minorHAnsi" w:hAnsiTheme="minorHAnsi"/>
          <w:sz w:val="24"/>
          <w:szCs w:val="24"/>
        </w:rPr>
      </w:pPr>
      <w:r>
        <w:rPr>
          <w:rFonts w:asciiTheme="minorHAnsi" w:hAnsiTheme="minorHAnsi"/>
          <w:sz w:val="24"/>
          <w:szCs w:val="24"/>
        </w:rPr>
        <w:t>Students will be judged on the following marking scheme:</w:t>
      </w:r>
    </w:p>
    <w:p w14:paraId="44B7D7A6" w14:textId="77777777" w:rsidR="00DB19D8" w:rsidRDefault="00DB19D8" w:rsidP="00DB19D8">
      <w:pPr>
        <w:rPr>
          <w:rFonts w:asciiTheme="minorHAnsi" w:hAnsiTheme="minorHAnsi"/>
          <w:sz w:val="24"/>
          <w:szCs w:val="24"/>
        </w:rPr>
      </w:pPr>
    </w:p>
    <w:tbl>
      <w:tblPr>
        <w:tblStyle w:val="TableGrid"/>
        <w:tblW w:w="0" w:type="auto"/>
        <w:tblLook w:val="04A0" w:firstRow="1" w:lastRow="0" w:firstColumn="1" w:lastColumn="0" w:noHBand="0" w:noVBand="1"/>
      </w:tblPr>
      <w:tblGrid>
        <w:gridCol w:w="2453"/>
        <w:gridCol w:w="6745"/>
      </w:tblGrid>
      <w:tr w:rsidR="00DB19D8" w14:paraId="45E619A6" w14:textId="77777777" w:rsidTr="005D6782">
        <w:tc>
          <w:tcPr>
            <w:tcW w:w="2489" w:type="dxa"/>
            <w:vMerge w:val="restart"/>
            <w:vAlign w:val="center"/>
          </w:tcPr>
          <w:p w14:paraId="5BD8DC30"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construction</w:t>
            </w:r>
          </w:p>
        </w:tc>
        <w:tc>
          <w:tcPr>
            <w:tcW w:w="6935" w:type="dxa"/>
          </w:tcPr>
          <w:p w14:paraId="2983F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uses recycled (pre-used) materials only</w:t>
            </w:r>
          </w:p>
        </w:tc>
      </w:tr>
      <w:tr w:rsidR="00DB19D8" w14:paraId="7B530576" w14:textId="77777777" w:rsidTr="005D6782">
        <w:tc>
          <w:tcPr>
            <w:tcW w:w="2489" w:type="dxa"/>
            <w:vMerge/>
          </w:tcPr>
          <w:p w14:paraId="2772C062" w14:textId="77777777" w:rsidR="00DB19D8" w:rsidRDefault="00DB19D8" w:rsidP="005D6782">
            <w:pPr>
              <w:pStyle w:val="BodyText3"/>
              <w:spacing w:before="120"/>
              <w:jc w:val="left"/>
              <w:rPr>
                <w:rFonts w:asciiTheme="minorHAnsi" w:hAnsiTheme="minorHAnsi"/>
                <w:b w:val="0"/>
                <w:szCs w:val="24"/>
              </w:rPr>
            </w:pPr>
          </w:p>
        </w:tc>
        <w:tc>
          <w:tcPr>
            <w:tcW w:w="6935" w:type="dxa"/>
          </w:tcPr>
          <w:p w14:paraId="784B4996"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is original and shows imagination</w:t>
            </w:r>
          </w:p>
        </w:tc>
      </w:tr>
      <w:tr w:rsidR="00DB19D8" w14:paraId="2C3C4990" w14:textId="77777777" w:rsidTr="005D6782">
        <w:tc>
          <w:tcPr>
            <w:tcW w:w="2489" w:type="dxa"/>
            <w:vMerge w:val="restart"/>
            <w:vAlign w:val="center"/>
          </w:tcPr>
          <w:p w14:paraId="3B057761"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Explanation</w:t>
            </w:r>
          </w:p>
        </w:tc>
        <w:tc>
          <w:tcPr>
            <w:tcW w:w="6935" w:type="dxa"/>
          </w:tcPr>
          <w:p w14:paraId="5BC19349"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features given (e.g. how many legs, eyes etc)</w:t>
            </w:r>
          </w:p>
        </w:tc>
      </w:tr>
      <w:tr w:rsidR="00DB19D8" w14:paraId="620743E4" w14:textId="77777777" w:rsidTr="005D6782">
        <w:tc>
          <w:tcPr>
            <w:tcW w:w="2489" w:type="dxa"/>
            <w:vMerge/>
          </w:tcPr>
          <w:p w14:paraId="1FDEDE53" w14:textId="77777777" w:rsidR="00DB19D8" w:rsidRDefault="00DB19D8" w:rsidP="005D6782">
            <w:pPr>
              <w:pStyle w:val="BodyText3"/>
              <w:spacing w:before="120"/>
              <w:jc w:val="left"/>
              <w:rPr>
                <w:rFonts w:asciiTheme="minorHAnsi" w:hAnsiTheme="minorHAnsi"/>
                <w:b w:val="0"/>
                <w:szCs w:val="24"/>
              </w:rPr>
            </w:pPr>
          </w:p>
        </w:tc>
        <w:tc>
          <w:tcPr>
            <w:tcW w:w="6935" w:type="dxa"/>
          </w:tcPr>
          <w:p w14:paraId="4403D4CB"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habitat (space, desert etc)</w:t>
            </w:r>
          </w:p>
        </w:tc>
      </w:tr>
      <w:tr w:rsidR="00DB19D8" w14:paraId="25C90C1F" w14:textId="77777777" w:rsidTr="005D6782">
        <w:tc>
          <w:tcPr>
            <w:tcW w:w="2489" w:type="dxa"/>
            <w:vMerge/>
          </w:tcPr>
          <w:p w14:paraId="4BC45AFE" w14:textId="77777777" w:rsidR="00DB19D8" w:rsidRDefault="00DB19D8" w:rsidP="005D6782">
            <w:pPr>
              <w:pStyle w:val="BodyText3"/>
              <w:spacing w:before="120"/>
              <w:jc w:val="left"/>
              <w:rPr>
                <w:rFonts w:asciiTheme="minorHAnsi" w:hAnsiTheme="minorHAnsi"/>
                <w:b w:val="0"/>
                <w:szCs w:val="24"/>
              </w:rPr>
            </w:pPr>
          </w:p>
        </w:tc>
        <w:tc>
          <w:tcPr>
            <w:tcW w:w="6935" w:type="dxa"/>
          </w:tcPr>
          <w:p w14:paraId="46E3A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how bug adapts to its habitat</w:t>
            </w:r>
          </w:p>
        </w:tc>
      </w:tr>
    </w:tbl>
    <w:p w14:paraId="2CE2CC1E" w14:textId="77777777" w:rsidR="00EE2DB8" w:rsidRPr="005B0CFD" w:rsidRDefault="00EE2DB8" w:rsidP="005B0CFD">
      <w:pPr>
        <w:rPr>
          <w:rFonts w:asciiTheme="minorHAnsi" w:hAnsiTheme="minorHAnsi"/>
          <w:sz w:val="40"/>
          <w:szCs w:val="40"/>
        </w:rPr>
      </w:pPr>
    </w:p>
    <w:p w14:paraId="13BD5FFC" w14:textId="77777777" w:rsidR="0001071C" w:rsidRDefault="0001071C">
      <w:pPr>
        <w:rPr>
          <w:rFonts w:asciiTheme="minorHAnsi" w:hAnsiTheme="minorHAnsi"/>
          <w:b/>
          <w:sz w:val="40"/>
          <w:szCs w:val="40"/>
        </w:rPr>
      </w:pPr>
      <w:r>
        <w:rPr>
          <w:rFonts w:asciiTheme="minorHAnsi" w:hAnsiTheme="minorHAnsi"/>
          <w:sz w:val="40"/>
          <w:szCs w:val="40"/>
        </w:rPr>
        <w:br w:type="page"/>
      </w:r>
    </w:p>
    <w:p w14:paraId="63180C27" w14:textId="77777777" w:rsidR="0001071C" w:rsidRDefault="0001071C" w:rsidP="0001071C">
      <w:pPr>
        <w:pStyle w:val="BodyText3"/>
        <w:jc w:val="left"/>
        <w:rPr>
          <w:rFonts w:asciiTheme="minorHAnsi" w:hAnsiTheme="minorHAnsi"/>
          <w:sz w:val="40"/>
          <w:szCs w:val="40"/>
        </w:rPr>
      </w:pPr>
      <w:r>
        <w:rPr>
          <w:rFonts w:asciiTheme="minorHAnsi" w:hAnsiTheme="minorHAnsi"/>
          <w:sz w:val="40"/>
          <w:szCs w:val="40"/>
        </w:rPr>
        <w:lastRenderedPageBreak/>
        <w:t>Be Crocwise – (</w:t>
      </w:r>
      <w:r w:rsidRPr="00196C45">
        <w:rPr>
          <w:rFonts w:asciiTheme="minorHAnsi" w:hAnsiTheme="minorHAnsi"/>
          <w:sz w:val="32"/>
          <w:szCs w:val="40"/>
        </w:rPr>
        <w:t>Primary Years Only</w:t>
      </w:r>
      <w:r>
        <w:rPr>
          <w:rFonts w:asciiTheme="minorHAnsi" w:hAnsiTheme="minorHAnsi"/>
          <w:sz w:val="40"/>
          <w:szCs w:val="40"/>
        </w:rPr>
        <w:t>)</w:t>
      </w:r>
    </w:p>
    <w:p w14:paraId="2C972A8E" w14:textId="77777777" w:rsidR="0001071C" w:rsidRPr="0074178D" w:rsidRDefault="0001071C" w:rsidP="0001071C">
      <w:pPr>
        <w:pStyle w:val="BodyText3"/>
        <w:jc w:val="left"/>
        <w:rPr>
          <w:rFonts w:asciiTheme="minorHAnsi" w:hAnsiTheme="minorHAnsi"/>
          <w:sz w:val="40"/>
          <w:szCs w:val="40"/>
        </w:rPr>
      </w:pPr>
    </w:p>
    <w:p w14:paraId="3E486320" w14:textId="77777777" w:rsidR="0001071C" w:rsidRDefault="0001071C" w:rsidP="0001071C">
      <w:pPr>
        <w:rPr>
          <w:rFonts w:asciiTheme="minorHAnsi" w:hAnsiTheme="minorHAnsi"/>
          <w:sz w:val="24"/>
          <w:szCs w:val="24"/>
        </w:rPr>
      </w:pPr>
      <w:r>
        <w:rPr>
          <w:rFonts w:asciiTheme="minorHAnsi" w:hAnsiTheme="minorHAnsi"/>
          <w:sz w:val="24"/>
          <w:szCs w:val="24"/>
        </w:rPr>
        <w:t xml:space="preserve">Crocodiles are a critical organism in the Top End ecosystem.  With their increase, the need to be crocwise is important.  The NT government provides many resources to promote crocodile safety in and around our waters. Visit the Be Crocwise website for ideas and resources. </w:t>
      </w:r>
      <w:hyperlink r:id="rId18" w:history="1">
        <w:r w:rsidRPr="001B3A68">
          <w:rPr>
            <w:rStyle w:val="Hyperlink"/>
            <w:rFonts w:asciiTheme="minorHAnsi" w:hAnsiTheme="minorHAnsi"/>
            <w:sz w:val="24"/>
            <w:szCs w:val="24"/>
          </w:rPr>
          <w:t>https://nt.gov.au/leisure/parks-reserves/be-crocwise-learning-materials-and-talks</w:t>
        </w:r>
      </w:hyperlink>
      <w:r>
        <w:rPr>
          <w:rFonts w:asciiTheme="minorHAnsi" w:hAnsiTheme="minorHAnsi"/>
          <w:sz w:val="24"/>
          <w:szCs w:val="24"/>
        </w:rPr>
        <w:t xml:space="preserve"> </w:t>
      </w:r>
    </w:p>
    <w:p w14:paraId="7A0F9EC9" w14:textId="77777777" w:rsidR="0001071C" w:rsidRDefault="0001071C" w:rsidP="0001071C">
      <w:pPr>
        <w:rPr>
          <w:rFonts w:asciiTheme="minorHAnsi" w:hAnsiTheme="minorHAnsi"/>
          <w:sz w:val="24"/>
          <w:szCs w:val="24"/>
        </w:rPr>
      </w:pPr>
    </w:p>
    <w:p w14:paraId="444B6EE5" w14:textId="77777777" w:rsidR="0001071C" w:rsidRDefault="0001071C" w:rsidP="0001071C">
      <w:pPr>
        <w:rPr>
          <w:rFonts w:asciiTheme="minorHAnsi" w:hAnsiTheme="minorHAnsi"/>
          <w:sz w:val="24"/>
          <w:szCs w:val="24"/>
        </w:rPr>
      </w:pPr>
      <w:r>
        <w:rPr>
          <w:rFonts w:asciiTheme="minorHAnsi" w:hAnsiTheme="minorHAnsi"/>
          <w:sz w:val="24"/>
          <w:szCs w:val="24"/>
        </w:rPr>
        <w:t>In this category students produce a piece of work that reinforces the Be Crocwise message. It can be;</w:t>
      </w:r>
    </w:p>
    <w:p w14:paraId="1CEA13FF"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 written piece including a story, poem, newspaper article or research</w:t>
      </w:r>
    </w:p>
    <w:p w14:paraId="5B0DD814"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 poster</w:t>
      </w:r>
    </w:p>
    <w:p w14:paraId="3D276B2E"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Artwork</w:t>
      </w:r>
    </w:p>
    <w:p w14:paraId="2C479D7A"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Song</w:t>
      </w:r>
    </w:p>
    <w:p w14:paraId="52711C06"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Video or animation</w:t>
      </w:r>
    </w:p>
    <w:p w14:paraId="584CEFB0" w14:textId="77777777" w:rsidR="0001071C" w:rsidRPr="00196C45"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Webpage or multimedia presentation</w:t>
      </w:r>
    </w:p>
    <w:p w14:paraId="1A942727" w14:textId="77777777" w:rsidR="0001071C" w:rsidRPr="00196C45" w:rsidRDefault="0001071C" w:rsidP="0001071C">
      <w:pPr>
        <w:rPr>
          <w:rFonts w:asciiTheme="minorHAnsi" w:hAnsiTheme="minorHAnsi"/>
          <w:szCs w:val="24"/>
        </w:rPr>
      </w:pPr>
      <w:r w:rsidRPr="00196C45">
        <w:rPr>
          <w:rFonts w:asciiTheme="minorHAnsi" w:hAnsiTheme="minorHAnsi"/>
          <w:sz w:val="24"/>
          <w:szCs w:val="24"/>
        </w:rPr>
        <w:tab/>
      </w:r>
      <w:r w:rsidRPr="00196C45">
        <w:rPr>
          <w:rFonts w:asciiTheme="minorHAnsi" w:hAnsiTheme="minorHAnsi"/>
          <w:sz w:val="24"/>
          <w:szCs w:val="24"/>
        </w:rPr>
        <w:tab/>
      </w:r>
    </w:p>
    <w:p w14:paraId="40AED271" w14:textId="77777777" w:rsidR="0001071C" w:rsidRPr="00196C45" w:rsidRDefault="0001071C" w:rsidP="0001071C">
      <w:pPr>
        <w:rPr>
          <w:rFonts w:asciiTheme="minorHAnsi" w:hAnsiTheme="minorHAnsi"/>
          <w:sz w:val="24"/>
          <w:szCs w:val="24"/>
        </w:rPr>
      </w:pPr>
    </w:p>
    <w:p w14:paraId="0DCC19A3" w14:textId="77777777" w:rsidR="0001071C" w:rsidRDefault="0001071C" w:rsidP="0001071C">
      <w:pPr>
        <w:rPr>
          <w:rFonts w:asciiTheme="minorHAnsi" w:hAnsiTheme="minorHAnsi"/>
          <w:sz w:val="24"/>
          <w:szCs w:val="24"/>
        </w:rPr>
      </w:pPr>
      <w:r>
        <w:rPr>
          <w:rFonts w:asciiTheme="minorHAnsi" w:hAnsiTheme="minorHAnsi"/>
          <w:sz w:val="24"/>
          <w:szCs w:val="24"/>
        </w:rPr>
        <w:t>The following marking scheme will used to judge entries</w:t>
      </w:r>
    </w:p>
    <w:p w14:paraId="6A003ADC" w14:textId="77777777" w:rsidR="0001071C" w:rsidRPr="00DB19D8" w:rsidRDefault="0001071C" w:rsidP="0001071C">
      <w:pPr>
        <w:rPr>
          <w:rFonts w:asciiTheme="minorHAnsi" w:hAnsiTheme="minorHAnsi"/>
          <w:sz w:val="24"/>
          <w:szCs w:val="24"/>
        </w:rPr>
      </w:pPr>
    </w:p>
    <w:tbl>
      <w:tblPr>
        <w:tblStyle w:val="TableGrid"/>
        <w:tblW w:w="0" w:type="auto"/>
        <w:tblLook w:val="04A0" w:firstRow="1" w:lastRow="0" w:firstColumn="1" w:lastColumn="0" w:noHBand="0" w:noVBand="1"/>
      </w:tblPr>
      <w:tblGrid>
        <w:gridCol w:w="2505"/>
        <w:gridCol w:w="6511"/>
      </w:tblGrid>
      <w:tr w:rsidR="0001071C" w14:paraId="02952E0D" w14:textId="77777777" w:rsidTr="00B0387E">
        <w:tc>
          <w:tcPr>
            <w:tcW w:w="2505" w:type="dxa"/>
            <w:vMerge w:val="restart"/>
          </w:tcPr>
          <w:p w14:paraId="25DEF00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w:t>
            </w:r>
          </w:p>
        </w:tc>
        <w:tc>
          <w:tcPr>
            <w:tcW w:w="6511" w:type="dxa"/>
          </w:tcPr>
          <w:p w14:paraId="74ABEC4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01071C" w14:paraId="3D4B6215" w14:textId="77777777" w:rsidTr="00B0387E">
        <w:tc>
          <w:tcPr>
            <w:tcW w:w="2505" w:type="dxa"/>
            <w:vMerge/>
          </w:tcPr>
          <w:p w14:paraId="301467BD" w14:textId="77777777" w:rsidR="0001071C" w:rsidRDefault="0001071C" w:rsidP="00B0387E">
            <w:pPr>
              <w:pStyle w:val="BodyText3"/>
              <w:spacing w:before="120"/>
              <w:jc w:val="left"/>
              <w:rPr>
                <w:rFonts w:asciiTheme="minorHAnsi" w:hAnsiTheme="minorHAnsi"/>
                <w:b w:val="0"/>
                <w:szCs w:val="24"/>
              </w:rPr>
            </w:pPr>
          </w:p>
        </w:tc>
        <w:tc>
          <w:tcPr>
            <w:tcW w:w="6511" w:type="dxa"/>
          </w:tcPr>
          <w:p w14:paraId="19DC8E4A"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01071C" w14:paraId="739D320F" w14:textId="77777777" w:rsidTr="00B0387E">
        <w:tc>
          <w:tcPr>
            <w:tcW w:w="2505" w:type="dxa"/>
            <w:vMerge/>
          </w:tcPr>
          <w:p w14:paraId="0FFE981F" w14:textId="77777777" w:rsidR="0001071C" w:rsidRDefault="0001071C" w:rsidP="00B0387E">
            <w:pPr>
              <w:pStyle w:val="BodyText3"/>
              <w:spacing w:before="120"/>
              <w:jc w:val="left"/>
              <w:rPr>
                <w:rFonts w:asciiTheme="minorHAnsi" w:hAnsiTheme="minorHAnsi"/>
                <w:b w:val="0"/>
                <w:szCs w:val="24"/>
              </w:rPr>
            </w:pPr>
          </w:p>
        </w:tc>
        <w:tc>
          <w:tcPr>
            <w:tcW w:w="6511" w:type="dxa"/>
          </w:tcPr>
          <w:p w14:paraId="351EA49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01071C" w14:paraId="55293499" w14:textId="77777777" w:rsidTr="00B0387E">
        <w:tc>
          <w:tcPr>
            <w:tcW w:w="2505" w:type="dxa"/>
            <w:vMerge w:val="restart"/>
          </w:tcPr>
          <w:p w14:paraId="7096574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511" w:type="dxa"/>
          </w:tcPr>
          <w:p w14:paraId="529FBD2C"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01071C" w14:paraId="0B645F7A" w14:textId="77777777" w:rsidTr="00B0387E">
        <w:tc>
          <w:tcPr>
            <w:tcW w:w="2505" w:type="dxa"/>
            <w:vMerge/>
          </w:tcPr>
          <w:p w14:paraId="28D3B5D6" w14:textId="77777777" w:rsidR="0001071C" w:rsidRDefault="0001071C" w:rsidP="00B0387E">
            <w:pPr>
              <w:pStyle w:val="BodyText3"/>
              <w:spacing w:before="120"/>
              <w:jc w:val="left"/>
              <w:rPr>
                <w:rFonts w:asciiTheme="minorHAnsi" w:hAnsiTheme="minorHAnsi"/>
                <w:b w:val="0"/>
                <w:szCs w:val="24"/>
              </w:rPr>
            </w:pPr>
          </w:p>
        </w:tc>
        <w:tc>
          <w:tcPr>
            <w:tcW w:w="6511" w:type="dxa"/>
          </w:tcPr>
          <w:p w14:paraId="5CF3ADEE"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01071C" w14:paraId="5A234BFC" w14:textId="77777777" w:rsidTr="00B0387E">
        <w:tc>
          <w:tcPr>
            <w:tcW w:w="2505" w:type="dxa"/>
            <w:vMerge w:val="restart"/>
          </w:tcPr>
          <w:p w14:paraId="24AF80E5"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511" w:type="dxa"/>
          </w:tcPr>
          <w:p w14:paraId="7BF0A62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01071C" w14:paraId="090FE324" w14:textId="77777777" w:rsidTr="00B0387E">
        <w:tc>
          <w:tcPr>
            <w:tcW w:w="2505" w:type="dxa"/>
            <w:vMerge/>
          </w:tcPr>
          <w:p w14:paraId="1726DB57" w14:textId="77777777" w:rsidR="0001071C" w:rsidRDefault="0001071C" w:rsidP="00B0387E">
            <w:pPr>
              <w:pStyle w:val="BodyText3"/>
              <w:spacing w:before="120"/>
              <w:jc w:val="left"/>
              <w:rPr>
                <w:rFonts w:asciiTheme="minorHAnsi" w:hAnsiTheme="minorHAnsi"/>
                <w:b w:val="0"/>
                <w:szCs w:val="24"/>
              </w:rPr>
            </w:pPr>
          </w:p>
        </w:tc>
        <w:tc>
          <w:tcPr>
            <w:tcW w:w="6511" w:type="dxa"/>
          </w:tcPr>
          <w:p w14:paraId="48B95572"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01071C" w14:paraId="4EE107F7" w14:textId="77777777" w:rsidTr="00B0387E">
        <w:tc>
          <w:tcPr>
            <w:tcW w:w="2505" w:type="dxa"/>
            <w:vMerge/>
          </w:tcPr>
          <w:p w14:paraId="41897EB2" w14:textId="77777777" w:rsidR="0001071C" w:rsidRDefault="0001071C" w:rsidP="00B0387E">
            <w:pPr>
              <w:pStyle w:val="BodyText3"/>
              <w:spacing w:before="120"/>
              <w:jc w:val="left"/>
              <w:rPr>
                <w:rFonts w:asciiTheme="minorHAnsi" w:hAnsiTheme="minorHAnsi"/>
                <w:b w:val="0"/>
                <w:szCs w:val="24"/>
              </w:rPr>
            </w:pPr>
          </w:p>
        </w:tc>
        <w:tc>
          <w:tcPr>
            <w:tcW w:w="6511" w:type="dxa"/>
          </w:tcPr>
          <w:p w14:paraId="52CE495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01071C" w14:paraId="0DC55585" w14:textId="77777777" w:rsidTr="00B0387E">
        <w:tc>
          <w:tcPr>
            <w:tcW w:w="2505" w:type="dxa"/>
            <w:vMerge/>
          </w:tcPr>
          <w:p w14:paraId="29FB7BC1" w14:textId="77777777" w:rsidR="0001071C" w:rsidRDefault="0001071C" w:rsidP="00B0387E">
            <w:pPr>
              <w:pStyle w:val="BodyText3"/>
              <w:spacing w:before="120"/>
              <w:jc w:val="left"/>
              <w:rPr>
                <w:rFonts w:asciiTheme="minorHAnsi" w:hAnsiTheme="minorHAnsi"/>
                <w:b w:val="0"/>
                <w:szCs w:val="24"/>
              </w:rPr>
            </w:pPr>
          </w:p>
        </w:tc>
        <w:tc>
          <w:tcPr>
            <w:tcW w:w="6511" w:type="dxa"/>
          </w:tcPr>
          <w:p w14:paraId="2FC7599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bl>
    <w:p w14:paraId="666E8A5C" w14:textId="77777777" w:rsidR="0001071C" w:rsidRDefault="0001071C" w:rsidP="0001071C">
      <w:pPr>
        <w:rPr>
          <w:rFonts w:asciiTheme="minorHAnsi" w:hAnsiTheme="minorHAnsi"/>
          <w:sz w:val="40"/>
          <w:szCs w:val="40"/>
        </w:rPr>
      </w:pPr>
    </w:p>
    <w:p w14:paraId="39BECA5B" w14:textId="77777777" w:rsidR="0001071C" w:rsidRDefault="0001071C" w:rsidP="0001071C"/>
    <w:p w14:paraId="6765E437" w14:textId="77777777" w:rsidR="00DB19D8" w:rsidRDefault="0001071C" w:rsidP="0001071C">
      <w:pPr>
        <w:pStyle w:val="BodyText3"/>
        <w:rPr>
          <w:rFonts w:asciiTheme="minorHAnsi" w:hAnsiTheme="minorHAnsi"/>
          <w:sz w:val="40"/>
          <w:szCs w:val="40"/>
        </w:rPr>
      </w:pPr>
      <w:r>
        <w:rPr>
          <w:noProof/>
          <w:color w:val="0000FF"/>
          <w:lang w:eastAsia="en-AU"/>
        </w:rPr>
        <w:drawing>
          <wp:inline distT="0" distB="0" distL="0" distR="0" wp14:anchorId="267781E6" wp14:editId="51BF0BDA">
            <wp:extent cx="5286375" cy="1428750"/>
            <wp:effectExtent l="0" t="0" r="9525" b="0"/>
            <wp:docPr id="12" name="Picture 12" descr="Image result for Be Crocwi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Crocwi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1428750"/>
                    </a:xfrm>
                    <a:prstGeom prst="rect">
                      <a:avLst/>
                    </a:prstGeom>
                    <a:noFill/>
                    <a:ln>
                      <a:noFill/>
                    </a:ln>
                  </pic:spPr>
                </pic:pic>
              </a:graphicData>
            </a:graphic>
          </wp:inline>
        </w:drawing>
      </w:r>
    </w:p>
    <w:p w14:paraId="4AF1060B" w14:textId="77777777" w:rsidR="00DB19D8" w:rsidRDefault="00DB19D8" w:rsidP="002F49BC">
      <w:pPr>
        <w:pStyle w:val="BodyText3"/>
        <w:jc w:val="left"/>
        <w:rPr>
          <w:rFonts w:asciiTheme="minorHAnsi" w:hAnsiTheme="minorHAnsi"/>
          <w:sz w:val="40"/>
          <w:szCs w:val="40"/>
        </w:rPr>
      </w:pPr>
    </w:p>
    <w:p w14:paraId="1B81BBB3" w14:textId="58E3CE12" w:rsidR="00710FFD" w:rsidRPr="00380089" w:rsidRDefault="00DB19D8" w:rsidP="00710FFD">
      <w:pPr>
        <w:rPr>
          <w:rFonts w:asciiTheme="minorHAnsi" w:hAnsiTheme="minorHAnsi"/>
          <w:b/>
          <w:sz w:val="40"/>
          <w:szCs w:val="40"/>
        </w:rPr>
      </w:pPr>
      <w:r>
        <w:rPr>
          <w:rFonts w:asciiTheme="minorHAnsi" w:hAnsiTheme="minorHAnsi"/>
          <w:sz w:val="40"/>
          <w:szCs w:val="40"/>
        </w:rPr>
        <w:br w:type="page"/>
      </w:r>
      <w:r w:rsidR="0007373D">
        <w:rPr>
          <w:rFonts w:asciiTheme="minorHAnsi" w:hAnsiTheme="minorHAnsi"/>
          <w:b/>
          <w:sz w:val="40"/>
          <w:szCs w:val="40"/>
        </w:rPr>
        <w:lastRenderedPageBreak/>
        <w:t>STEM in the NT – Reflection</w:t>
      </w:r>
    </w:p>
    <w:p w14:paraId="5B0A847D" w14:textId="77777777" w:rsidR="00710FFD" w:rsidRPr="00010821" w:rsidRDefault="00710FFD" w:rsidP="00710FFD">
      <w:pPr>
        <w:rPr>
          <w:rFonts w:asciiTheme="minorHAnsi" w:hAnsiTheme="minorHAnsi" w:cstheme="minorHAnsi"/>
          <w:sz w:val="24"/>
          <w:szCs w:val="24"/>
        </w:rPr>
      </w:pPr>
      <w:r>
        <w:rPr>
          <w:rFonts w:asciiTheme="minorHAnsi" w:hAnsiTheme="minorHAnsi" w:cstheme="minorHAnsi"/>
          <w:sz w:val="24"/>
          <w:szCs w:val="24"/>
        </w:rPr>
        <w:t xml:space="preserve">This category </w:t>
      </w:r>
      <w:r w:rsidRPr="00010821">
        <w:rPr>
          <w:rFonts w:asciiTheme="minorHAnsi" w:hAnsiTheme="minorHAnsi" w:cstheme="minorHAnsi"/>
          <w:sz w:val="24"/>
          <w:szCs w:val="24"/>
        </w:rPr>
        <w:t>encourage</w:t>
      </w:r>
      <w:r>
        <w:rPr>
          <w:rFonts w:asciiTheme="minorHAnsi" w:hAnsiTheme="minorHAnsi" w:cstheme="minorHAnsi"/>
          <w:sz w:val="24"/>
          <w:szCs w:val="24"/>
        </w:rPr>
        <w:t>s</w:t>
      </w:r>
      <w:r w:rsidRPr="00010821">
        <w:rPr>
          <w:rFonts w:asciiTheme="minorHAnsi" w:hAnsiTheme="minorHAnsi" w:cstheme="minorHAnsi"/>
          <w:sz w:val="24"/>
          <w:szCs w:val="24"/>
        </w:rPr>
        <w:t xml:space="preserve"> reflection through STEM activities.  In this category students are encouraged to submit a reflection on a STEM Inquiry Based Learning (IBL) project they have completed at their school, which may include photos or a record of each step of the process. </w:t>
      </w:r>
      <w:r>
        <w:rPr>
          <w:rFonts w:asciiTheme="minorHAnsi" w:hAnsiTheme="minorHAnsi" w:cstheme="minorHAnsi"/>
          <w:sz w:val="24"/>
          <w:szCs w:val="24"/>
        </w:rPr>
        <w:t xml:space="preserve"> The STEM project needs a real world focus with integration of learning areas.</w:t>
      </w:r>
    </w:p>
    <w:p w14:paraId="3D898DAC" w14:textId="77777777" w:rsidR="00710FFD" w:rsidRPr="00010821" w:rsidRDefault="00710FFD" w:rsidP="00710FFD">
      <w:pPr>
        <w:pStyle w:val="NormalWeb"/>
        <w:rPr>
          <w:rFonts w:asciiTheme="minorHAnsi" w:eastAsiaTheme="minorHAnsi" w:hAnsiTheme="minorHAnsi" w:cstheme="minorHAnsi"/>
        </w:rPr>
      </w:pPr>
      <w:r>
        <w:rPr>
          <w:rFonts w:asciiTheme="minorHAnsi" w:hAnsiTheme="minorHAnsi" w:cstheme="minorHAnsi"/>
        </w:rPr>
        <w:t>As educators</w:t>
      </w:r>
      <w:r w:rsidRPr="00010821">
        <w:rPr>
          <w:rFonts w:asciiTheme="minorHAnsi" w:hAnsiTheme="minorHAnsi" w:cstheme="minorHAnsi"/>
        </w:rPr>
        <w:t xml:space="preserve"> you need to design and implement a STEM Inquiry Based Learning (IBL) project as per your schools everyday teaching, learning and assessment cycle. </w:t>
      </w:r>
      <w:r w:rsidRPr="00010821">
        <w:rPr>
          <w:rFonts w:asciiTheme="minorHAnsi" w:eastAsiaTheme="minorHAnsi" w:hAnsiTheme="minorHAnsi" w:cstheme="minorHAnsi"/>
        </w:rPr>
        <w:t xml:space="preserve">The resource </w:t>
      </w:r>
      <w:r w:rsidRPr="002E0482">
        <w:rPr>
          <w:rFonts w:asciiTheme="minorHAnsi" w:eastAsiaTheme="minorHAnsi" w:hAnsiTheme="minorHAnsi" w:cstheme="minorHAnsi"/>
          <w:b/>
          <w:bCs/>
          <w:i/>
        </w:rPr>
        <w:t>engineering design process</w:t>
      </w:r>
      <w:r w:rsidRPr="00010821">
        <w:rPr>
          <w:rFonts w:asciiTheme="minorHAnsi" w:eastAsiaTheme="minorHAnsi" w:hAnsiTheme="minorHAnsi" w:cstheme="minorHAnsi"/>
        </w:rPr>
        <w:t xml:space="preserve"> is a series of steps that could be used to guide students </w:t>
      </w:r>
      <w:r>
        <w:rPr>
          <w:rFonts w:asciiTheme="minorHAnsi" w:eastAsiaTheme="minorHAnsi" w:hAnsiTheme="minorHAnsi" w:cstheme="minorHAnsi"/>
        </w:rPr>
        <w:t>as they solve problems.  Educator</w:t>
      </w:r>
      <w:r w:rsidRPr="00010821">
        <w:rPr>
          <w:rFonts w:asciiTheme="minorHAnsi" w:eastAsiaTheme="minorHAnsi" w:hAnsiTheme="minorHAnsi" w:cstheme="minorHAnsi"/>
        </w:rPr>
        <w:t xml:space="preserve">s could encourage students to follow the steps of the design process to strengthen their understanding of </w:t>
      </w:r>
      <w:r w:rsidRPr="002E0482">
        <w:rPr>
          <w:rFonts w:asciiTheme="minorHAnsi" w:eastAsiaTheme="minorHAnsi" w:hAnsiTheme="minorHAnsi" w:cstheme="minorHAnsi"/>
          <w:b/>
          <w:bCs/>
          <w:i/>
        </w:rPr>
        <w:t>open-ended design</w:t>
      </w:r>
      <w:r w:rsidRPr="00010821">
        <w:rPr>
          <w:rFonts w:asciiTheme="minorHAnsi" w:eastAsiaTheme="minorHAnsi" w:hAnsiTheme="minorHAnsi" w:cstheme="minorHAnsi"/>
        </w:rPr>
        <w:t xml:space="preserve"> and emphasize </w:t>
      </w:r>
      <w:r>
        <w:rPr>
          <w:rFonts w:asciiTheme="minorHAnsi" w:eastAsiaTheme="minorHAnsi" w:hAnsiTheme="minorHAnsi" w:cstheme="minorHAnsi"/>
        </w:rPr>
        <w:t>innovation, problem solving</w:t>
      </w:r>
      <w:r w:rsidRPr="00010821">
        <w:rPr>
          <w:rFonts w:asciiTheme="minorHAnsi" w:eastAsiaTheme="minorHAnsi" w:hAnsiTheme="minorHAnsi" w:cstheme="minorHAnsi"/>
        </w:rPr>
        <w:t xml:space="preserve"> and practicality. </w:t>
      </w:r>
    </w:p>
    <w:p w14:paraId="610CC64A" w14:textId="2B1C7227" w:rsidR="00710FFD" w:rsidRDefault="00710FFD" w:rsidP="00710FFD">
      <w:pPr>
        <w:rPr>
          <w:rFonts w:asciiTheme="minorHAnsi" w:hAnsiTheme="minorHAnsi" w:cstheme="minorHAnsi"/>
          <w:sz w:val="24"/>
        </w:rPr>
      </w:pPr>
      <w:r w:rsidRPr="00010821">
        <w:rPr>
          <w:rFonts w:asciiTheme="minorHAnsi" w:hAnsiTheme="minorHAnsi" w:cstheme="minorHAnsi"/>
          <w:sz w:val="24"/>
        </w:rPr>
        <w:t xml:space="preserve">Students are encouraged to submit a </w:t>
      </w:r>
      <w:r w:rsidRPr="002E0482">
        <w:rPr>
          <w:rFonts w:asciiTheme="minorHAnsi" w:hAnsiTheme="minorHAnsi" w:cstheme="minorHAnsi"/>
          <w:b/>
          <w:sz w:val="32"/>
          <w:u w:val="single"/>
        </w:rPr>
        <w:t>REFLECTION</w:t>
      </w:r>
      <w:r w:rsidRPr="00010821">
        <w:rPr>
          <w:rFonts w:asciiTheme="minorHAnsi" w:hAnsiTheme="minorHAnsi" w:cstheme="minorHAnsi"/>
          <w:sz w:val="24"/>
        </w:rPr>
        <w:t xml:space="preserve"> on how developing the following attributes assisted them to be successful in their STEM project. As part of the project, and during each phase of the project ask students to complete a reflection based on the five guidelines listed below. </w:t>
      </w:r>
    </w:p>
    <w:p w14:paraId="7D5409B9" w14:textId="77777777" w:rsidR="0007373D" w:rsidRPr="00010821" w:rsidRDefault="0007373D" w:rsidP="00710FFD">
      <w:pPr>
        <w:rPr>
          <w:rFonts w:asciiTheme="minorHAnsi" w:hAnsiTheme="minorHAnsi" w:cstheme="minorHAnsi"/>
          <w:sz w:val="24"/>
        </w:rPr>
      </w:pPr>
    </w:p>
    <w:p w14:paraId="421FF7AC" w14:textId="77777777" w:rsidR="00710FFD" w:rsidRDefault="00710FFD" w:rsidP="00710FFD">
      <w:pPr>
        <w:rPr>
          <w:rFonts w:ascii="Lato" w:hAnsi="Lato"/>
        </w:rPr>
      </w:pPr>
      <w:r>
        <w:rPr>
          <w:rFonts w:asciiTheme="minorHAnsi" w:eastAsiaTheme="minorHAnsi" w:hAnsiTheme="minorHAnsi" w:cstheme="minorBidi"/>
          <w:noProof/>
          <w:sz w:val="24"/>
          <w:szCs w:val="22"/>
          <w:lang w:eastAsia="en-AU"/>
        </w:rPr>
        <mc:AlternateContent>
          <mc:Choice Requires="wps">
            <w:drawing>
              <wp:anchor distT="0" distB="0" distL="114300" distR="114300" simplePos="0" relativeHeight="251660800" behindDoc="0" locked="0" layoutInCell="1" allowOverlap="1" wp14:anchorId="293685FC" wp14:editId="2BBEDB95">
                <wp:simplePos x="0" y="0"/>
                <wp:positionH relativeFrom="column">
                  <wp:posOffset>-86995</wp:posOffset>
                </wp:positionH>
                <wp:positionV relativeFrom="paragraph">
                  <wp:posOffset>66040</wp:posOffset>
                </wp:positionV>
                <wp:extent cx="6391275" cy="427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91275" cy="4276725"/>
                        </a:xfrm>
                        <a:prstGeom prst="rect">
                          <a:avLst/>
                        </a:prstGeom>
                        <a:solidFill>
                          <a:schemeClr val="accent1">
                            <a:lumMod val="40000"/>
                            <a:lumOff val="60000"/>
                            <a:alpha val="3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4CC8D" id="Rectangle 8" o:spid="_x0000_s1026" style="position:absolute;margin-left:-6.85pt;margin-top:5.2pt;width:503.25pt;height:33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" fillcolor="#b8cce4 [1300]" strokecolor="#243f60 [1604]" strokeweight="2pt">
                <v:fill opacity="23644f"/>
              </v:rect>
            </w:pict>
          </mc:Fallback>
        </mc:AlternateContent>
      </w:r>
    </w:p>
    <w:p w14:paraId="5F6D65D0" w14:textId="77777777" w:rsidR="00710FFD" w:rsidRDefault="00710FFD" w:rsidP="00710FFD">
      <w:pPr>
        <w:rPr>
          <w:rFonts w:asciiTheme="minorHAnsi" w:hAnsiTheme="minorHAnsi" w:cstheme="minorHAnsi"/>
          <w:b/>
          <w:sz w:val="24"/>
        </w:rPr>
      </w:pPr>
      <w:r w:rsidRPr="00BE3B6F">
        <w:rPr>
          <w:rFonts w:asciiTheme="minorHAnsi" w:hAnsiTheme="minorHAnsi" w:cstheme="minorHAnsi"/>
          <w:b/>
          <w:sz w:val="24"/>
        </w:rPr>
        <w:t xml:space="preserve">In my STEM project I was: </w:t>
      </w:r>
    </w:p>
    <w:p w14:paraId="02E7BEB9" w14:textId="77777777" w:rsidR="00710FFD" w:rsidRPr="00BE3B6F" w:rsidRDefault="00710FFD" w:rsidP="00710FFD">
      <w:pPr>
        <w:rPr>
          <w:rFonts w:asciiTheme="minorHAnsi" w:hAnsiTheme="minorHAnsi" w:cstheme="minorHAnsi"/>
          <w:b/>
          <w:sz w:val="24"/>
        </w:rPr>
      </w:pPr>
    </w:p>
    <w:p w14:paraId="0F8C70BD"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Creative – I used my imagination and my original ideas</w:t>
      </w:r>
    </w:p>
    <w:p w14:paraId="19CDB89D" w14:textId="77777777" w:rsidR="00710FFD" w:rsidRPr="00010821" w:rsidRDefault="00710FFD" w:rsidP="002C791C">
      <w:pPr>
        <w:pStyle w:val="ListParagraph"/>
        <w:numPr>
          <w:ilvl w:val="0"/>
          <w:numId w:val="18"/>
        </w:numPr>
        <w:spacing w:after="160" w:line="259" w:lineRule="auto"/>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Compare the ideas in the  initial prototype or design with the final solution</w:t>
      </w:r>
    </w:p>
    <w:p w14:paraId="04302120" w14:textId="77777777" w:rsidR="00710FFD" w:rsidRPr="00010821" w:rsidRDefault="00710FFD" w:rsidP="00710FFD">
      <w:pPr>
        <w:pStyle w:val="ListParagraph"/>
        <w:ind w:left="0"/>
        <w:rPr>
          <w:rStyle w:val="IntenseReference"/>
          <w:rFonts w:asciiTheme="minorHAnsi" w:hAnsiTheme="minorHAnsi" w:cstheme="minorHAnsi"/>
          <w:b w:val="0"/>
          <w:bCs w:val="0"/>
          <w:smallCaps w:val="0"/>
          <w:sz w:val="24"/>
        </w:rPr>
      </w:pPr>
    </w:p>
    <w:p w14:paraId="4573840B"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Innovative – I tried new ways of thinking, working and doing</w:t>
      </w:r>
    </w:p>
    <w:p w14:paraId="7B9D7568" w14:textId="77777777" w:rsidR="00710FFD" w:rsidRPr="00010821" w:rsidRDefault="00710FFD" w:rsidP="002C791C">
      <w:pPr>
        <w:pStyle w:val="ListParagraph"/>
        <w:numPr>
          <w:ilvl w:val="0"/>
          <w:numId w:val="19"/>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What did you do differently in this project?</w:t>
      </w:r>
    </w:p>
    <w:p w14:paraId="62AE07B2" w14:textId="77777777" w:rsidR="00710FFD" w:rsidRPr="00010821" w:rsidRDefault="00710FFD" w:rsidP="00710FFD">
      <w:pPr>
        <w:pStyle w:val="ListParagraph"/>
        <w:tabs>
          <w:tab w:val="left" w:pos="284"/>
        </w:tabs>
        <w:rPr>
          <w:rFonts w:asciiTheme="minorHAnsi" w:hAnsiTheme="minorHAnsi" w:cstheme="minorHAnsi"/>
          <w:sz w:val="24"/>
        </w:rPr>
      </w:pPr>
    </w:p>
    <w:p w14:paraId="496A2DAD"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 xml:space="preserve">A problem solver – I focussed on finding solutions </w:t>
      </w:r>
    </w:p>
    <w:p w14:paraId="096722EA" w14:textId="77777777" w:rsidR="00710FFD" w:rsidRPr="00010821" w:rsidRDefault="00710FFD" w:rsidP="002C791C">
      <w:pPr>
        <w:pStyle w:val="ListParagraph"/>
        <w:numPr>
          <w:ilvl w:val="0"/>
          <w:numId w:val="20"/>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 xml:space="preserve">How did you overcome obstacles in the project </w:t>
      </w:r>
    </w:p>
    <w:p w14:paraId="54B30F0C" w14:textId="77777777" w:rsidR="00710FFD" w:rsidRPr="00010821" w:rsidRDefault="00710FFD" w:rsidP="002C791C">
      <w:pPr>
        <w:pStyle w:val="ListParagraph"/>
        <w:numPr>
          <w:ilvl w:val="0"/>
          <w:numId w:val="20"/>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Critically evaluate the problem solving strategies you used</w:t>
      </w:r>
    </w:p>
    <w:p w14:paraId="7455275B" w14:textId="77777777" w:rsidR="00710FFD" w:rsidRPr="00010821" w:rsidRDefault="00710FFD" w:rsidP="00710FFD">
      <w:pPr>
        <w:pStyle w:val="ListParagraph"/>
        <w:tabs>
          <w:tab w:val="left" w:pos="284"/>
        </w:tabs>
        <w:ind w:left="0"/>
        <w:rPr>
          <w:rFonts w:asciiTheme="minorHAnsi" w:hAnsiTheme="minorHAnsi" w:cstheme="minorHAnsi"/>
          <w:sz w:val="24"/>
        </w:rPr>
      </w:pPr>
    </w:p>
    <w:p w14:paraId="01D3D2C3"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A critical thinker – I used reason and logic and relied on evidence to form opinions</w:t>
      </w:r>
    </w:p>
    <w:p w14:paraId="36492A54"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know? </w:t>
      </w:r>
    </w:p>
    <w:p w14:paraId="2FE9A7CB"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need to know? </w:t>
      </w:r>
    </w:p>
    <w:p w14:paraId="31D6E7F8"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How did you access the information? </w:t>
      </w:r>
    </w:p>
    <w:p w14:paraId="1C8DEB0A"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 xml:space="preserve">What did you do with that information? </w:t>
      </w:r>
    </w:p>
    <w:p w14:paraId="0B7E9F39" w14:textId="77777777" w:rsidR="00710FFD" w:rsidRPr="00010821" w:rsidRDefault="00710FFD" w:rsidP="00710FFD">
      <w:pPr>
        <w:pStyle w:val="ListParagraph"/>
        <w:ind w:left="0"/>
        <w:rPr>
          <w:rFonts w:asciiTheme="minorHAnsi" w:hAnsiTheme="minorHAnsi" w:cstheme="minorHAnsi"/>
          <w:b/>
          <w:bCs/>
          <w:smallCaps/>
          <w:color w:val="4F81BD" w:themeColor="accent1"/>
          <w:spacing w:val="5"/>
          <w:sz w:val="24"/>
        </w:rPr>
      </w:pPr>
    </w:p>
    <w:p w14:paraId="13AF1737"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Collaborative: I worked and consulted with others</w:t>
      </w:r>
    </w:p>
    <w:p w14:paraId="3F1A53BA" w14:textId="77777777" w:rsidR="00710FFD" w:rsidRPr="00010821" w:rsidRDefault="00710FFD" w:rsidP="002C791C">
      <w:pPr>
        <w:pStyle w:val="ListParagraph"/>
        <w:numPr>
          <w:ilvl w:val="1"/>
          <w:numId w:val="22"/>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 xml:space="preserve">Who did you seek knowledge or assistance from? </w:t>
      </w:r>
    </w:p>
    <w:p w14:paraId="700AC9A1" w14:textId="77777777" w:rsidR="00710FFD" w:rsidRPr="00010821" w:rsidRDefault="00710FFD" w:rsidP="002C791C">
      <w:pPr>
        <w:pStyle w:val="ListParagraph"/>
        <w:numPr>
          <w:ilvl w:val="1"/>
          <w:numId w:val="22"/>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How did you work as a team member?</w:t>
      </w:r>
    </w:p>
    <w:p w14:paraId="68E61521" w14:textId="77777777" w:rsidR="00710FFD" w:rsidRDefault="00710FFD" w:rsidP="00710FFD">
      <w:pPr>
        <w:rPr>
          <w:rFonts w:ascii="Lato" w:hAnsi="Lato"/>
        </w:rPr>
      </w:pPr>
    </w:p>
    <w:p w14:paraId="5DC585B4"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If you require any assistant regarding the STEM Project please contact</w:t>
      </w:r>
    </w:p>
    <w:p w14:paraId="7DA727BF" w14:textId="77777777" w:rsidR="00710FFD" w:rsidRPr="00380089" w:rsidRDefault="00710FFD" w:rsidP="00710FFD">
      <w:pPr>
        <w:rPr>
          <w:rFonts w:asciiTheme="minorHAnsi" w:hAnsiTheme="minorHAnsi" w:cstheme="minorHAnsi"/>
          <w:sz w:val="24"/>
          <w:szCs w:val="24"/>
        </w:rPr>
      </w:pPr>
    </w:p>
    <w:p w14:paraId="10ACD708" w14:textId="3C9114C6" w:rsidR="00710FFD" w:rsidRPr="00380089" w:rsidRDefault="0007373D" w:rsidP="00710FFD">
      <w:pPr>
        <w:rPr>
          <w:rFonts w:asciiTheme="minorHAnsi" w:hAnsiTheme="minorHAnsi" w:cstheme="minorHAnsi"/>
          <w:sz w:val="24"/>
          <w:szCs w:val="24"/>
        </w:rPr>
      </w:pPr>
      <w:r>
        <w:rPr>
          <w:rFonts w:asciiTheme="minorHAnsi" w:hAnsiTheme="minorHAnsi" w:cstheme="minorHAnsi"/>
          <w:sz w:val="24"/>
          <w:szCs w:val="24"/>
        </w:rPr>
        <w:t>Caitlin Conway</w:t>
      </w:r>
      <w:r w:rsidR="00710FFD" w:rsidRPr="00380089">
        <w:rPr>
          <w:rFonts w:asciiTheme="minorHAnsi" w:hAnsiTheme="minorHAnsi" w:cstheme="minorHAnsi"/>
          <w:sz w:val="24"/>
          <w:szCs w:val="24"/>
        </w:rPr>
        <w:t xml:space="preserve"> </w:t>
      </w:r>
      <w:r>
        <w:rPr>
          <w:rFonts w:asciiTheme="minorHAnsi" w:hAnsiTheme="minorHAnsi" w:cstheme="minorHAnsi"/>
          <w:sz w:val="24"/>
          <w:szCs w:val="24"/>
        </w:rPr>
        <w:t>T-9 STEM Consultant</w:t>
      </w:r>
    </w:p>
    <w:p w14:paraId="51C1FF22" w14:textId="36958AAC" w:rsidR="00710FFD" w:rsidRDefault="0007373D" w:rsidP="00710FFD">
      <w:pPr>
        <w:rPr>
          <w:rFonts w:asciiTheme="minorHAnsi" w:hAnsiTheme="minorHAnsi" w:cstheme="minorHAnsi"/>
          <w:sz w:val="24"/>
          <w:szCs w:val="24"/>
        </w:rPr>
      </w:pPr>
      <w:hyperlink r:id="rId21" w:history="1">
        <w:r w:rsidRPr="00A5765C">
          <w:rPr>
            <w:rStyle w:val="Hyperlink"/>
            <w:rFonts w:asciiTheme="minorHAnsi" w:hAnsiTheme="minorHAnsi" w:cstheme="minorHAnsi"/>
            <w:sz w:val="24"/>
            <w:szCs w:val="24"/>
          </w:rPr>
          <w:t>caitlin.conway@nt.gov.au</w:t>
        </w:r>
      </w:hyperlink>
      <w:r w:rsidR="00710FFD" w:rsidRPr="00380089">
        <w:rPr>
          <w:rFonts w:asciiTheme="minorHAnsi" w:hAnsiTheme="minorHAnsi" w:cstheme="minorHAnsi"/>
          <w:sz w:val="24"/>
          <w:szCs w:val="24"/>
        </w:rPr>
        <w:t xml:space="preserve"> or (08)</w:t>
      </w:r>
      <w:r w:rsidRPr="0007373D">
        <w:rPr>
          <w:rFonts w:ascii="Tahoma" w:hAnsi="Tahoma" w:cs="Tahoma"/>
          <w:color w:val="515151"/>
          <w:sz w:val="36"/>
          <w:szCs w:val="36"/>
          <w:shd w:val="clear" w:color="auto" w:fill="FFFFFF"/>
        </w:rPr>
        <w:t xml:space="preserve"> </w:t>
      </w:r>
      <w:r w:rsidRPr="0040175C">
        <w:rPr>
          <w:rFonts w:asciiTheme="minorHAnsi" w:hAnsiTheme="minorHAnsi" w:cstheme="minorHAnsi"/>
          <w:color w:val="515151"/>
          <w:sz w:val="24"/>
          <w:szCs w:val="36"/>
          <w:shd w:val="clear" w:color="auto" w:fill="FFFFFF"/>
        </w:rPr>
        <w:t>89011304</w:t>
      </w:r>
    </w:p>
    <w:p w14:paraId="1A65A228" w14:textId="77777777" w:rsidR="00B0387E" w:rsidRDefault="00B0387E" w:rsidP="00710FFD">
      <w:pPr>
        <w:rPr>
          <w:rFonts w:asciiTheme="minorHAnsi" w:hAnsiTheme="minorHAnsi" w:cstheme="minorHAnsi"/>
          <w:sz w:val="24"/>
          <w:szCs w:val="24"/>
        </w:rPr>
      </w:pPr>
    </w:p>
    <w:p w14:paraId="480A9419" w14:textId="77777777" w:rsidR="00B0387E" w:rsidRPr="00380089" w:rsidRDefault="00B0387E" w:rsidP="00710FFD">
      <w:pPr>
        <w:rPr>
          <w:rFonts w:asciiTheme="minorHAnsi" w:hAnsiTheme="minorHAnsi" w:cstheme="minorHAnsi"/>
          <w:sz w:val="24"/>
          <w:szCs w:val="24"/>
        </w:rPr>
      </w:pPr>
    </w:p>
    <w:p w14:paraId="6C693165" w14:textId="77777777" w:rsidR="0040175C" w:rsidRDefault="00710FFD" w:rsidP="00710FFD">
      <w:pPr>
        <w:rPr>
          <w:rFonts w:asciiTheme="minorHAnsi" w:hAnsiTheme="minorHAnsi" w:cstheme="minorHAnsi"/>
          <w:color w:val="000000" w:themeColor="text1"/>
          <w:sz w:val="24"/>
          <w:szCs w:val="24"/>
          <w:shd w:val="clear" w:color="auto" w:fill="FFFFFF"/>
        </w:rPr>
      </w:pPr>
      <w:r w:rsidRPr="0051178E">
        <w:rPr>
          <w:rFonts w:asciiTheme="minorHAnsi" w:hAnsiTheme="minorHAnsi" w:cstheme="minorHAnsi"/>
          <w:color w:val="000000" w:themeColor="text1"/>
          <w:sz w:val="24"/>
          <w:szCs w:val="24"/>
          <w:shd w:val="clear" w:color="auto" w:fill="FFFFFF"/>
        </w:rPr>
        <w:lastRenderedPageBreak/>
        <w:t>Entries may be submitted in the form of annotated photos o</w:t>
      </w:r>
      <w:r w:rsidR="0040175C">
        <w:rPr>
          <w:rFonts w:asciiTheme="minorHAnsi" w:hAnsiTheme="minorHAnsi" w:cstheme="minorHAnsi"/>
          <w:color w:val="000000" w:themeColor="text1"/>
          <w:sz w:val="24"/>
          <w:szCs w:val="24"/>
          <w:shd w:val="clear" w:color="auto" w:fill="FFFFFF"/>
        </w:rPr>
        <w:t>f student work</w:t>
      </w:r>
      <w:r w:rsidRPr="0051178E">
        <w:rPr>
          <w:rFonts w:asciiTheme="minorHAnsi" w:hAnsiTheme="minorHAnsi" w:cstheme="minorHAnsi"/>
          <w:color w:val="000000" w:themeColor="text1"/>
          <w:sz w:val="24"/>
          <w:szCs w:val="24"/>
          <w:shd w:val="clear" w:color="auto" w:fill="FFFFFF"/>
        </w:rPr>
        <w:t>, recounts, diary entries, posters or multi modal formats demonstrating evidence of the students’ voice in the reflection</w:t>
      </w:r>
      <w:r>
        <w:rPr>
          <w:rFonts w:asciiTheme="minorHAnsi" w:hAnsiTheme="minorHAnsi" w:cstheme="minorHAnsi"/>
          <w:color w:val="000000" w:themeColor="text1"/>
          <w:sz w:val="24"/>
          <w:szCs w:val="24"/>
          <w:shd w:val="clear" w:color="auto" w:fill="FFFFFF"/>
        </w:rPr>
        <w:t>.  A suggested mode for students STEM Project reflections is as follows</w:t>
      </w:r>
    </w:p>
    <w:p w14:paraId="1DD19C1A"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Word document</w:t>
      </w:r>
    </w:p>
    <w:p w14:paraId="56236AFB" w14:textId="350FD251"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PowerPoint</w:t>
      </w:r>
    </w:p>
    <w:p w14:paraId="3B044817" w14:textId="2E995B96"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Poster</w:t>
      </w:r>
    </w:p>
    <w:p w14:paraId="0EF6044D"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Video</w:t>
      </w:r>
    </w:p>
    <w:p w14:paraId="1835A1F9"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Scratch </w:t>
      </w:r>
    </w:p>
    <w:p w14:paraId="5E17499C"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Website</w:t>
      </w:r>
    </w:p>
    <w:p w14:paraId="34ACA0A3" w14:textId="5357E6E7" w:rsidR="00710FFD" w:rsidRP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Any other multimedia presentation</w:t>
      </w:r>
      <w:r w:rsidR="00710FFD" w:rsidRPr="0040175C">
        <w:rPr>
          <w:rFonts w:asciiTheme="minorHAnsi" w:hAnsiTheme="minorHAnsi" w:cstheme="minorHAnsi"/>
          <w:color w:val="000000" w:themeColor="text1"/>
          <w:sz w:val="24"/>
          <w:szCs w:val="24"/>
          <w:shd w:val="clear" w:color="auto" w:fill="FFFFFF"/>
        </w:rPr>
        <w:br/>
      </w:r>
      <w:r w:rsidR="00710FFD" w:rsidRPr="0040175C">
        <w:rPr>
          <w:rFonts w:asciiTheme="minorHAnsi" w:hAnsiTheme="minorHAnsi" w:cstheme="minorHAnsi"/>
          <w:color w:val="000000" w:themeColor="text1"/>
          <w:sz w:val="24"/>
          <w:szCs w:val="24"/>
          <w:shd w:val="clear" w:color="auto" w:fill="FFFFFF"/>
        </w:rPr>
        <w:br/>
      </w:r>
    </w:p>
    <w:p w14:paraId="5D9B5D89" w14:textId="77777777" w:rsidR="00710FFD" w:rsidRPr="00380089" w:rsidRDefault="00710FFD" w:rsidP="00710FFD">
      <w:pPr>
        <w:rPr>
          <w:rFonts w:ascii="Lato" w:hAnsi="Lato"/>
          <w:b/>
          <w:sz w:val="32"/>
        </w:rPr>
      </w:pPr>
      <w:r w:rsidRPr="00380089">
        <w:rPr>
          <w:rFonts w:ascii="Lato" w:hAnsi="Lato"/>
          <w:b/>
          <w:sz w:val="32"/>
        </w:rPr>
        <w:t>A Critical Thinker ….</w:t>
      </w:r>
    </w:p>
    <w:p w14:paraId="2C60462F" w14:textId="77777777" w:rsidR="00710FFD" w:rsidRDefault="00710FFD" w:rsidP="00710FFD">
      <w:pPr>
        <w:rPr>
          <w:rFonts w:ascii="Lato" w:hAnsi="Lato"/>
        </w:rPr>
      </w:pPr>
    </w:p>
    <w:p w14:paraId="047144C1" w14:textId="77777777" w:rsidR="00710FFD" w:rsidRDefault="00710FFD" w:rsidP="00710FFD">
      <w:pPr>
        <w:rPr>
          <w:rFonts w:ascii="Lato" w:hAnsi="Lato"/>
        </w:rPr>
      </w:pPr>
      <w:r>
        <w:rPr>
          <w:rFonts w:ascii="Lato" w:hAnsi="Lato"/>
          <w:noProof/>
          <w:lang w:eastAsia="en-AU"/>
        </w:rPr>
        <w:drawing>
          <wp:inline distT="0" distB="0" distL="0" distR="0" wp14:anchorId="53FA9E19" wp14:editId="508FFD0C">
            <wp:extent cx="5610225" cy="2495550"/>
            <wp:effectExtent l="0" t="0" r="28575"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8676520" w14:textId="77777777" w:rsidR="00710FFD" w:rsidRDefault="00710FFD" w:rsidP="00710FFD">
      <w:pPr>
        <w:rPr>
          <w:rFonts w:asciiTheme="minorHAnsi" w:hAnsiTheme="minorHAnsi" w:cstheme="minorHAnsi"/>
          <w:b/>
          <w:color w:val="444444"/>
          <w:sz w:val="36"/>
          <w:szCs w:val="24"/>
          <w:lang w:val="en" w:eastAsia="en-AU"/>
        </w:rPr>
      </w:pPr>
    </w:p>
    <w:p w14:paraId="017C3E8D" w14:textId="77777777" w:rsidR="00710FFD" w:rsidRPr="00380089" w:rsidRDefault="00710FFD" w:rsidP="00710FFD">
      <w:pPr>
        <w:rPr>
          <w:rFonts w:asciiTheme="minorHAnsi" w:hAnsiTheme="minorHAnsi" w:cstheme="minorHAnsi"/>
          <w:sz w:val="24"/>
          <w:szCs w:val="24"/>
        </w:rPr>
      </w:pPr>
    </w:p>
    <w:p w14:paraId="292C5B49" w14:textId="77777777" w:rsidR="00710FFD" w:rsidRDefault="00710FFD" w:rsidP="00710FFD">
      <w:pPr>
        <w:rPr>
          <w:rFonts w:asciiTheme="minorHAnsi" w:hAnsiTheme="minorHAnsi"/>
          <w:b/>
          <w:sz w:val="40"/>
          <w:szCs w:val="40"/>
        </w:rPr>
      </w:pPr>
    </w:p>
    <w:p w14:paraId="25B6DA8F" w14:textId="77777777" w:rsidR="00710FFD" w:rsidRDefault="00710FFD" w:rsidP="00710FFD">
      <w:pPr>
        <w:rPr>
          <w:rFonts w:asciiTheme="minorHAnsi" w:hAnsiTheme="minorHAnsi"/>
          <w:b/>
          <w:sz w:val="40"/>
          <w:szCs w:val="40"/>
        </w:rPr>
      </w:pPr>
    </w:p>
    <w:p w14:paraId="72EB6E06" w14:textId="6ADAB9F7" w:rsidR="00710FFD" w:rsidRDefault="00710FFD">
      <w:pPr>
        <w:rPr>
          <w:rFonts w:asciiTheme="minorHAnsi" w:hAnsiTheme="minorHAnsi"/>
          <w:b/>
          <w:sz w:val="40"/>
          <w:szCs w:val="40"/>
        </w:rPr>
      </w:pPr>
      <w:r>
        <w:rPr>
          <w:rFonts w:asciiTheme="minorHAnsi" w:hAnsiTheme="minorHAnsi"/>
          <w:b/>
          <w:sz w:val="40"/>
          <w:szCs w:val="40"/>
        </w:rPr>
        <w:br w:type="page"/>
      </w:r>
    </w:p>
    <w:p w14:paraId="641D1E55" w14:textId="5E2CD230" w:rsidR="00260037" w:rsidRDefault="00260037">
      <w:pPr>
        <w:rPr>
          <w:rFonts w:asciiTheme="minorHAnsi" w:hAnsiTheme="minorHAnsi"/>
          <w:b/>
          <w:sz w:val="40"/>
          <w:szCs w:val="40"/>
        </w:rPr>
      </w:pPr>
      <w:r>
        <w:rPr>
          <w:rFonts w:asciiTheme="minorHAnsi" w:hAnsiTheme="minorHAnsi"/>
          <w:b/>
          <w:sz w:val="40"/>
          <w:szCs w:val="40"/>
        </w:rPr>
        <w:lastRenderedPageBreak/>
        <w:t>STEM in the NT – Investigation</w:t>
      </w:r>
    </w:p>
    <w:p w14:paraId="1E804AD9" w14:textId="77777777" w:rsidR="00FF643B" w:rsidRDefault="00FF643B">
      <w:pPr>
        <w:rPr>
          <w:rFonts w:asciiTheme="minorHAnsi" w:hAnsiTheme="minorHAnsi"/>
          <w:b/>
          <w:sz w:val="40"/>
          <w:szCs w:val="40"/>
        </w:rPr>
      </w:pPr>
    </w:p>
    <w:p w14:paraId="14A4EFA8" w14:textId="0BCC14F3" w:rsidR="009E38DA" w:rsidRDefault="00257B3B" w:rsidP="00257B3B">
      <w:pPr>
        <w:pStyle w:val="BodyText3"/>
        <w:jc w:val="left"/>
        <w:rPr>
          <w:rFonts w:asciiTheme="minorHAnsi" w:hAnsiTheme="minorHAnsi" w:cstheme="minorHAnsi"/>
          <w:b w:val="0"/>
          <w:color w:val="515151"/>
          <w:shd w:val="clear" w:color="auto" w:fill="FFFFFF"/>
        </w:rPr>
      </w:pPr>
      <w:r w:rsidRPr="00257B3B">
        <w:rPr>
          <w:rFonts w:asciiTheme="minorHAnsi" w:hAnsiTheme="minorHAnsi" w:cstheme="minorHAnsi"/>
          <w:b w:val="0"/>
          <w:color w:val="2A2A2A"/>
          <w:shd w:val="clear" w:color="auto" w:fill="FFFFFF"/>
        </w:rPr>
        <w:t>This category encourages investigations through STEM activities.  In this category students are encouraged to submit an investigation on a STEM Inquiry Based Learning (IBL) project they have completed at their school, which may include photos or a record of each step of the process.  The STEM project needs a real world focus with integration of learning areas.</w:t>
      </w:r>
      <w:r w:rsidRPr="00257B3B">
        <w:rPr>
          <w:rFonts w:asciiTheme="minorHAnsi" w:hAnsiTheme="minorHAnsi" w:cstheme="minorHAnsi"/>
          <w:b w:val="0"/>
          <w:color w:val="868686"/>
          <w:sz w:val="21"/>
          <w:szCs w:val="21"/>
        </w:rPr>
        <w:br/>
      </w:r>
      <w:r w:rsidRPr="00257B3B">
        <w:rPr>
          <w:rFonts w:asciiTheme="minorHAnsi" w:hAnsiTheme="minorHAnsi" w:cstheme="minorHAnsi"/>
          <w:b w:val="0"/>
          <w:color w:val="868686"/>
          <w:sz w:val="21"/>
          <w:szCs w:val="21"/>
        </w:rPr>
        <w:br/>
      </w:r>
      <w:r w:rsidRPr="00257B3B">
        <w:rPr>
          <w:rFonts w:asciiTheme="minorHAnsi" w:hAnsiTheme="minorHAnsi" w:cstheme="minorHAnsi"/>
          <w:b w:val="0"/>
          <w:color w:val="3F3F3F"/>
          <w:shd w:val="clear" w:color="auto" w:fill="FFFFFF"/>
        </w:rPr>
        <w:t>As teachers you need to design and implement a STEM Inquiry Based Learning (IBL) project as per your schools everyday teaching, learning and assessment cycle. The resource </w:t>
      </w:r>
      <w:hyperlink r:id="rId27" w:tgtFrame="_blank" w:history="1">
        <w:r w:rsidRPr="00257B3B">
          <w:rPr>
            <w:rStyle w:val="Hyperlink"/>
            <w:rFonts w:asciiTheme="minorHAnsi" w:hAnsiTheme="minorHAnsi" w:cstheme="minorHAnsi"/>
            <w:b w:val="0"/>
            <w:bCs/>
            <w:color w:val="6CA9D5"/>
            <w:shd w:val="clear" w:color="auto" w:fill="FFFFFF"/>
          </w:rPr>
          <w:t>engineering design process</w:t>
        </w:r>
      </w:hyperlink>
      <w:r w:rsidRPr="00257B3B">
        <w:rPr>
          <w:rFonts w:asciiTheme="minorHAnsi" w:hAnsiTheme="minorHAnsi" w:cstheme="minorHAnsi"/>
          <w:b w:val="0"/>
          <w:color w:val="3F3F3F"/>
          <w:shd w:val="clear" w:color="auto" w:fill="FFFFFF"/>
        </w:rPr>
        <w:t> is a series of steps that could be used to guide students as they solve problems.  Teachers could encourage students to follow the steps of the design process to strengthen their understanding of </w:t>
      </w:r>
      <w:hyperlink r:id="rId28" w:tgtFrame="_blank" w:history="1">
        <w:r w:rsidRPr="00257B3B">
          <w:rPr>
            <w:rStyle w:val="Hyperlink"/>
            <w:rFonts w:asciiTheme="minorHAnsi" w:hAnsiTheme="minorHAnsi" w:cstheme="minorHAnsi"/>
            <w:b w:val="0"/>
            <w:bCs/>
            <w:color w:val="6CA9D5"/>
            <w:shd w:val="clear" w:color="auto" w:fill="FFFFFF"/>
          </w:rPr>
          <w:t>open-ended design</w:t>
        </w:r>
      </w:hyperlink>
      <w:r w:rsidRPr="00257B3B">
        <w:rPr>
          <w:rFonts w:asciiTheme="minorHAnsi" w:hAnsiTheme="minorHAnsi" w:cstheme="minorHAnsi"/>
          <w:b w:val="0"/>
          <w:color w:val="3F3F3F"/>
          <w:shd w:val="clear" w:color="auto" w:fill="FFFFFF"/>
        </w:rPr>
        <w:t> and emphasise creativity and practicality.</w:t>
      </w:r>
      <w:r w:rsidRPr="00257B3B">
        <w:rPr>
          <w:rFonts w:asciiTheme="minorHAnsi" w:hAnsiTheme="minorHAnsi" w:cstheme="minorHAnsi"/>
          <w:b w:val="0"/>
          <w:color w:val="3F3F3F"/>
          <w:shd w:val="clear" w:color="auto" w:fill="FFFFFF"/>
        </w:rPr>
        <w:br/>
        <w:t>​</w:t>
      </w:r>
      <w:r w:rsidRPr="00257B3B">
        <w:rPr>
          <w:rFonts w:asciiTheme="minorHAnsi" w:hAnsiTheme="minorHAnsi" w:cstheme="minorHAnsi"/>
          <w:b w:val="0"/>
          <w:color w:val="868686"/>
          <w:sz w:val="21"/>
          <w:szCs w:val="21"/>
        </w:rPr>
        <w:br/>
      </w:r>
      <w:r w:rsidRPr="00257B3B">
        <w:rPr>
          <w:rFonts w:asciiTheme="minorHAnsi" w:hAnsiTheme="minorHAnsi" w:cstheme="minorHAnsi"/>
          <w:b w:val="0"/>
          <w:color w:val="515151"/>
          <w:shd w:val="clear" w:color="auto" w:fill="FFFFFF"/>
        </w:rPr>
        <w:t>Entries will be judged on the following criteria:</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1.      Select a question you would like answered. The question MUST relate to a STEM activity.</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2.      Identify the risks involved  - </w:t>
      </w:r>
      <w:hyperlink r:id="rId29" w:tgtFrame="_blank" w:history="1">
        <w:r w:rsidRPr="00257B3B">
          <w:rPr>
            <w:rStyle w:val="Hyperlink"/>
            <w:rFonts w:asciiTheme="minorHAnsi" w:hAnsiTheme="minorHAnsi" w:cstheme="minorHAnsi"/>
            <w:b w:val="0"/>
            <w:color w:val="6CA9D5"/>
            <w:shd w:val="clear" w:color="auto" w:fill="FFFFFF"/>
          </w:rPr>
          <w:t>Risk form</w:t>
        </w:r>
      </w:hyperlink>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3.      Design a prototype or product and test it.</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 xml:space="preserve">4.      Measure and carefully record the results of the investigation. This could include data, </w:t>
      </w:r>
      <w:r>
        <w:rPr>
          <w:rFonts w:asciiTheme="minorHAnsi" w:hAnsiTheme="minorHAnsi" w:cstheme="minorHAnsi"/>
          <w:b w:val="0"/>
          <w:color w:val="515151"/>
          <w:shd w:val="clear" w:color="auto" w:fill="FFFFFF"/>
        </w:rPr>
        <w:t xml:space="preserve">      </w:t>
      </w:r>
      <w:r w:rsidRPr="00257B3B">
        <w:rPr>
          <w:rFonts w:asciiTheme="minorHAnsi" w:hAnsiTheme="minorHAnsi" w:cstheme="minorHAnsi"/>
          <w:b w:val="0"/>
          <w:color w:val="515151"/>
          <w:shd w:val="clear" w:color="auto" w:fill="FFFFFF"/>
        </w:rPr>
        <w:t>graphs, pictu</w:t>
      </w:r>
      <w:r>
        <w:rPr>
          <w:rFonts w:asciiTheme="minorHAnsi" w:hAnsiTheme="minorHAnsi" w:cstheme="minorHAnsi"/>
          <w:b w:val="0"/>
          <w:color w:val="515151"/>
          <w:shd w:val="clear" w:color="auto" w:fill="FFFFFF"/>
        </w:rPr>
        <w:t xml:space="preserve">res, photos, sketches </w:t>
      </w:r>
      <w:r w:rsidRPr="00257B3B">
        <w:rPr>
          <w:rFonts w:asciiTheme="minorHAnsi" w:hAnsiTheme="minorHAnsi" w:cstheme="minorHAnsi"/>
          <w:b w:val="0"/>
          <w:color w:val="515151"/>
          <w:shd w:val="clear" w:color="auto" w:fill="FFFFFF"/>
        </w:rPr>
        <w:t>or a logbook.</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5.      Write a discussion that discusses strengths and weaknesses of the prototype or product, and exp</w:t>
      </w:r>
      <w:r>
        <w:rPr>
          <w:rFonts w:asciiTheme="minorHAnsi" w:hAnsiTheme="minorHAnsi" w:cstheme="minorHAnsi"/>
          <w:b w:val="0"/>
          <w:color w:val="515151"/>
          <w:shd w:val="clear" w:color="auto" w:fill="FFFFFF"/>
        </w:rPr>
        <w:t>lain how you would</w:t>
      </w:r>
      <w:r w:rsidRPr="00257B3B">
        <w:rPr>
          <w:rFonts w:asciiTheme="minorHAnsi" w:hAnsiTheme="minorHAnsi" w:cstheme="minorHAnsi"/>
          <w:b w:val="0"/>
          <w:color w:val="515151"/>
          <w:shd w:val="clear" w:color="auto" w:fill="FFFFFF"/>
        </w:rPr>
        <w:t> improve your prototype or product if you did it again.</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6.      Write a conclusion that briefly explains the answer to your original question.</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7.      Make a list of any references you used in preparing or writing about your experiment.</w:t>
      </w:r>
    </w:p>
    <w:p w14:paraId="2F4C582A" w14:textId="77C299DC" w:rsidR="00257B3B" w:rsidRDefault="00257B3B" w:rsidP="00257B3B">
      <w:pPr>
        <w:pStyle w:val="BodyText3"/>
        <w:jc w:val="left"/>
        <w:rPr>
          <w:rFonts w:asciiTheme="minorHAnsi" w:hAnsiTheme="minorHAnsi" w:cstheme="minorHAnsi"/>
          <w:b w:val="0"/>
          <w:color w:val="515151"/>
          <w:shd w:val="clear" w:color="auto" w:fill="FFFFFF"/>
        </w:rPr>
      </w:pPr>
    </w:p>
    <w:p w14:paraId="7F958541" w14:textId="77777777" w:rsidR="00257B3B" w:rsidRPr="00257B3B" w:rsidRDefault="00257B3B" w:rsidP="00257B3B">
      <w:pPr>
        <w:pStyle w:val="BodyText3"/>
        <w:jc w:val="left"/>
        <w:rPr>
          <w:rFonts w:asciiTheme="minorHAnsi" w:hAnsiTheme="minorHAnsi" w:cstheme="minorHAnsi"/>
          <w:b w:val="0"/>
          <w:szCs w:val="24"/>
        </w:rPr>
      </w:pPr>
    </w:p>
    <w:p w14:paraId="4828D9AF" w14:textId="7F731D99" w:rsidR="009E38DA" w:rsidRDefault="009E38DA" w:rsidP="009E38DA">
      <w:pPr>
        <w:pStyle w:val="BodyText3"/>
        <w:rPr>
          <w:rFonts w:asciiTheme="minorHAnsi" w:hAnsiTheme="minorHAnsi"/>
          <w:b w:val="0"/>
          <w:szCs w:val="24"/>
        </w:rPr>
      </w:pPr>
      <w:r>
        <w:rPr>
          <w:noProof/>
          <w:lang w:eastAsia="en-AU"/>
        </w:rPr>
        <w:drawing>
          <wp:inline distT="0" distB="0" distL="0" distR="0" wp14:anchorId="26F420E7" wp14:editId="53914663">
            <wp:extent cx="3689350" cy="3380741"/>
            <wp:effectExtent l="0" t="0" r="0" b="0"/>
            <wp:docPr id="4" name="Picture 4" descr="Image result for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ing design proces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2184" cy="3392501"/>
                    </a:xfrm>
                    <a:prstGeom prst="rect">
                      <a:avLst/>
                    </a:prstGeom>
                    <a:noFill/>
                    <a:ln>
                      <a:noFill/>
                    </a:ln>
                  </pic:spPr>
                </pic:pic>
              </a:graphicData>
            </a:graphic>
          </wp:inline>
        </w:drawing>
      </w:r>
    </w:p>
    <w:p w14:paraId="1E591908" w14:textId="77777777" w:rsidR="009E38DA" w:rsidRDefault="009E38DA">
      <w:pPr>
        <w:rPr>
          <w:rFonts w:asciiTheme="minorHAnsi" w:hAnsiTheme="minorHAnsi"/>
          <w:b/>
          <w:sz w:val="40"/>
          <w:szCs w:val="40"/>
        </w:rPr>
      </w:pPr>
    </w:p>
    <w:p w14:paraId="49297D21" w14:textId="741B1AC9" w:rsidR="009E38DA" w:rsidRPr="009E38DA" w:rsidRDefault="009E38DA" w:rsidP="009E38DA">
      <w:pPr>
        <w:rPr>
          <w:rFonts w:asciiTheme="minorHAnsi" w:hAnsiTheme="minorHAnsi"/>
          <w:szCs w:val="24"/>
        </w:rPr>
      </w:pPr>
      <w:r>
        <w:rPr>
          <w:rFonts w:asciiTheme="minorHAnsi" w:hAnsiTheme="minorHAnsi"/>
          <w:b/>
          <w:szCs w:val="24"/>
        </w:rPr>
        <w:br w:type="page"/>
      </w:r>
      <w:r w:rsidRPr="009E38DA">
        <w:rPr>
          <w:rFonts w:asciiTheme="minorHAnsi" w:hAnsiTheme="minorHAnsi"/>
          <w:sz w:val="22"/>
          <w:szCs w:val="24"/>
        </w:rPr>
        <w:lastRenderedPageBreak/>
        <w:t>The following marking scheme will be used to judge entries. Where a section is not required for a particular experiment (e.g. experimental diagram or results graph) then students will not be disadvantaged.</w:t>
      </w:r>
    </w:p>
    <w:p w14:paraId="57B242B0" w14:textId="77777777" w:rsidR="009E38DA" w:rsidRDefault="009E38DA" w:rsidP="009E38DA">
      <w:pPr>
        <w:pStyle w:val="BodyText3"/>
        <w:jc w:val="left"/>
        <w:rPr>
          <w:rFonts w:asciiTheme="minorHAnsi" w:hAnsiTheme="minorHAnsi"/>
          <w:b w:val="0"/>
          <w:szCs w:val="24"/>
        </w:rPr>
      </w:pPr>
    </w:p>
    <w:tbl>
      <w:tblPr>
        <w:tblStyle w:val="TableGrid"/>
        <w:tblW w:w="10060" w:type="dxa"/>
        <w:tblLook w:val="04A0" w:firstRow="1" w:lastRow="0" w:firstColumn="1" w:lastColumn="0" w:noHBand="0" w:noVBand="1"/>
      </w:tblPr>
      <w:tblGrid>
        <w:gridCol w:w="2446"/>
        <w:gridCol w:w="7614"/>
      </w:tblGrid>
      <w:tr w:rsidR="009E38DA" w14:paraId="22CFD968" w14:textId="77777777" w:rsidTr="00E85025">
        <w:tc>
          <w:tcPr>
            <w:tcW w:w="2446" w:type="dxa"/>
            <w:vMerge w:val="restart"/>
          </w:tcPr>
          <w:p w14:paraId="6CB542C3"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Question</w:t>
            </w:r>
          </w:p>
        </w:tc>
        <w:tc>
          <w:tcPr>
            <w:tcW w:w="7614" w:type="dxa"/>
          </w:tcPr>
          <w:p w14:paraId="00CF111B"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Background theory researched/explained clearly and concisely (10-12 especially)</w:t>
            </w:r>
          </w:p>
        </w:tc>
      </w:tr>
      <w:tr w:rsidR="009E38DA" w14:paraId="639B2A13" w14:textId="77777777" w:rsidTr="00E85025">
        <w:trPr>
          <w:trHeight w:val="454"/>
        </w:trPr>
        <w:tc>
          <w:tcPr>
            <w:tcW w:w="2446" w:type="dxa"/>
            <w:vMerge/>
          </w:tcPr>
          <w:p w14:paraId="1AD41EC9" w14:textId="77777777" w:rsidR="009E38DA" w:rsidRDefault="009E38DA" w:rsidP="00E85025">
            <w:pPr>
              <w:pStyle w:val="BodyText3"/>
              <w:spacing w:before="240"/>
              <w:jc w:val="left"/>
              <w:rPr>
                <w:rFonts w:asciiTheme="minorHAnsi" w:hAnsiTheme="minorHAnsi"/>
                <w:b w:val="0"/>
                <w:szCs w:val="24"/>
              </w:rPr>
            </w:pPr>
          </w:p>
        </w:tc>
        <w:tc>
          <w:tcPr>
            <w:tcW w:w="7614" w:type="dxa"/>
          </w:tcPr>
          <w:p w14:paraId="56ADC63E"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Writes an aim in correct format</w:t>
            </w:r>
          </w:p>
        </w:tc>
      </w:tr>
      <w:tr w:rsidR="009E38DA" w14:paraId="539FC7EB" w14:textId="77777777" w:rsidTr="00E85025">
        <w:tc>
          <w:tcPr>
            <w:tcW w:w="2446" w:type="dxa"/>
          </w:tcPr>
          <w:p w14:paraId="70F1BE2F"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7614" w:type="dxa"/>
          </w:tcPr>
          <w:p w14:paraId="051A0E3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257B3B" w14:paraId="32C61CF1" w14:textId="77777777" w:rsidTr="00E85025">
        <w:trPr>
          <w:trHeight w:val="454"/>
        </w:trPr>
        <w:tc>
          <w:tcPr>
            <w:tcW w:w="2446" w:type="dxa"/>
            <w:vMerge w:val="restart"/>
          </w:tcPr>
          <w:p w14:paraId="33C552D8" w14:textId="79CDEE73" w:rsidR="00257B3B" w:rsidRDefault="00257B3B" w:rsidP="00257B3B">
            <w:pPr>
              <w:pStyle w:val="BodyText3"/>
              <w:spacing w:before="240"/>
              <w:jc w:val="left"/>
              <w:rPr>
                <w:rFonts w:asciiTheme="minorHAnsi" w:hAnsiTheme="minorHAnsi"/>
                <w:b w:val="0"/>
                <w:szCs w:val="24"/>
              </w:rPr>
            </w:pPr>
            <w:r>
              <w:rPr>
                <w:rFonts w:asciiTheme="minorHAnsi" w:hAnsiTheme="minorHAnsi"/>
                <w:b w:val="0"/>
                <w:szCs w:val="24"/>
              </w:rPr>
              <w:t>Prototype Design</w:t>
            </w:r>
          </w:p>
        </w:tc>
        <w:tc>
          <w:tcPr>
            <w:tcW w:w="7614" w:type="dxa"/>
          </w:tcPr>
          <w:p w14:paraId="34080575" w14:textId="01EDF29B" w:rsidR="00257B3B" w:rsidRPr="00257B3B" w:rsidRDefault="00257B3B" w:rsidP="00257B3B">
            <w:pPr>
              <w:pStyle w:val="BodyText3"/>
              <w:spacing w:before="240"/>
              <w:jc w:val="left"/>
              <w:rPr>
                <w:rFonts w:asciiTheme="minorHAnsi" w:hAnsiTheme="minorHAnsi" w:cstheme="minorHAnsi"/>
                <w:b w:val="0"/>
                <w:color w:val="000000" w:themeColor="text1"/>
                <w:szCs w:val="24"/>
              </w:rPr>
            </w:pPr>
            <w:r w:rsidRPr="00257B3B">
              <w:rPr>
                <w:rFonts w:asciiTheme="minorHAnsi" w:hAnsiTheme="minorHAnsi" w:cstheme="minorHAnsi"/>
                <w:b w:val="0"/>
                <w:color w:val="000000" w:themeColor="text1"/>
              </w:rPr>
              <w:t>Evidence of product design - this may be plan and photos</w:t>
            </w:r>
          </w:p>
        </w:tc>
      </w:tr>
      <w:tr w:rsidR="00257B3B" w14:paraId="438F4FD7" w14:textId="77777777" w:rsidTr="00E85025">
        <w:trPr>
          <w:trHeight w:val="454"/>
        </w:trPr>
        <w:tc>
          <w:tcPr>
            <w:tcW w:w="2446" w:type="dxa"/>
            <w:vMerge/>
          </w:tcPr>
          <w:p w14:paraId="75510F4E" w14:textId="77777777" w:rsidR="00257B3B" w:rsidRDefault="00257B3B" w:rsidP="00257B3B">
            <w:pPr>
              <w:pStyle w:val="BodyText3"/>
              <w:spacing w:before="240"/>
              <w:jc w:val="left"/>
              <w:rPr>
                <w:rFonts w:asciiTheme="minorHAnsi" w:hAnsiTheme="minorHAnsi"/>
                <w:b w:val="0"/>
                <w:szCs w:val="24"/>
              </w:rPr>
            </w:pPr>
          </w:p>
        </w:tc>
        <w:tc>
          <w:tcPr>
            <w:tcW w:w="7614" w:type="dxa"/>
          </w:tcPr>
          <w:p w14:paraId="41C527A9" w14:textId="09E02BD4" w:rsidR="00257B3B" w:rsidRPr="00257B3B" w:rsidRDefault="00257B3B" w:rsidP="00257B3B">
            <w:pPr>
              <w:pStyle w:val="BodyText3"/>
              <w:spacing w:before="240"/>
              <w:jc w:val="left"/>
              <w:rPr>
                <w:rFonts w:asciiTheme="minorHAnsi" w:hAnsiTheme="minorHAnsi" w:cstheme="minorHAnsi"/>
                <w:b w:val="0"/>
                <w:color w:val="000000" w:themeColor="text1"/>
                <w:szCs w:val="24"/>
              </w:rPr>
            </w:pPr>
            <w:r w:rsidRPr="00257B3B">
              <w:rPr>
                <w:rFonts w:asciiTheme="minorHAnsi" w:hAnsiTheme="minorHAnsi" w:cstheme="minorHAnsi"/>
                <w:b w:val="0"/>
                <w:color w:val="000000" w:themeColor="text1"/>
              </w:rPr>
              <w:t>Photographs or video of the product or prototype</w:t>
            </w:r>
          </w:p>
        </w:tc>
      </w:tr>
      <w:tr w:rsidR="009E38DA" w14:paraId="3CF9BE23" w14:textId="77777777" w:rsidTr="00E85025">
        <w:trPr>
          <w:trHeight w:val="454"/>
        </w:trPr>
        <w:tc>
          <w:tcPr>
            <w:tcW w:w="2446" w:type="dxa"/>
            <w:vMerge/>
          </w:tcPr>
          <w:p w14:paraId="6BF6D5F3" w14:textId="77777777" w:rsidR="009E38DA" w:rsidRDefault="009E38DA" w:rsidP="00E85025">
            <w:pPr>
              <w:pStyle w:val="BodyText3"/>
              <w:spacing w:before="240"/>
              <w:jc w:val="left"/>
              <w:rPr>
                <w:rFonts w:asciiTheme="minorHAnsi" w:hAnsiTheme="minorHAnsi"/>
                <w:b w:val="0"/>
                <w:szCs w:val="24"/>
              </w:rPr>
            </w:pPr>
          </w:p>
        </w:tc>
        <w:tc>
          <w:tcPr>
            <w:tcW w:w="7614" w:type="dxa"/>
          </w:tcPr>
          <w:p w14:paraId="777ACC3A"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9E38DA" w14:paraId="7C2E0EE5" w14:textId="77777777" w:rsidTr="00E85025">
        <w:trPr>
          <w:trHeight w:val="20"/>
        </w:trPr>
        <w:tc>
          <w:tcPr>
            <w:tcW w:w="2446" w:type="dxa"/>
            <w:vMerge w:val="restart"/>
          </w:tcPr>
          <w:p w14:paraId="5400224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Results</w:t>
            </w:r>
          </w:p>
        </w:tc>
        <w:tc>
          <w:tcPr>
            <w:tcW w:w="7614" w:type="dxa"/>
          </w:tcPr>
          <w:p w14:paraId="2430B8CB"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Observations (where appropriate) completed in detail.</w:t>
            </w:r>
          </w:p>
        </w:tc>
      </w:tr>
      <w:tr w:rsidR="009E38DA" w14:paraId="2E6B5788" w14:textId="77777777" w:rsidTr="00E85025">
        <w:trPr>
          <w:trHeight w:val="20"/>
        </w:trPr>
        <w:tc>
          <w:tcPr>
            <w:tcW w:w="2446" w:type="dxa"/>
            <w:vMerge/>
          </w:tcPr>
          <w:p w14:paraId="0DFE6E84" w14:textId="77777777" w:rsidR="009E38DA" w:rsidRDefault="009E38DA" w:rsidP="00E85025">
            <w:pPr>
              <w:pStyle w:val="BodyText3"/>
              <w:spacing w:before="240"/>
              <w:jc w:val="left"/>
              <w:rPr>
                <w:rFonts w:asciiTheme="minorHAnsi" w:hAnsiTheme="minorHAnsi"/>
                <w:b w:val="0"/>
                <w:szCs w:val="24"/>
              </w:rPr>
            </w:pPr>
          </w:p>
        </w:tc>
        <w:tc>
          <w:tcPr>
            <w:tcW w:w="7614" w:type="dxa"/>
          </w:tcPr>
          <w:p w14:paraId="74E27339"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Results carefully measured and formatted</w:t>
            </w:r>
          </w:p>
        </w:tc>
      </w:tr>
      <w:tr w:rsidR="009E38DA" w14:paraId="59373023" w14:textId="77777777" w:rsidTr="00E85025">
        <w:trPr>
          <w:trHeight w:val="20"/>
        </w:trPr>
        <w:tc>
          <w:tcPr>
            <w:tcW w:w="2446" w:type="dxa"/>
            <w:vMerge/>
          </w:tcPr>
          <w:p w14:paraId="6709BFC4" w14:textId="77777777" w:rsidR="009E38DA" w:rsidRDefault="009E38DA" w:rsidP="00E85025">
            <w:pPr>
              <w:pStyle w:val="BodyText3"/>
              <w:spacing w:before="240"/>
              <w:jc w:val="left"/>
              <w:rPr>
                <w:rFonts w:asciiTheme="minorHAnsi" w:hAnsiTheme="minorHAnsi"/>
                <w:b w:val="0"/>
                <w:szCs w:val="24"/>
              </w:rPr>
            </w:pPr>
          </w:p>
        </w:tc>
        <w:tc>
          <w:tcPr>
            <w:tcW w:w="7614" w:type="dxa"/>
          </w:tcPr>
          <w:p w14:paraId="7C0EA75A"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9E38DA" w14:paraId="2F0F934A" w14:textId="77777777" w:rsidTr="00E85025">
        <w:trPr>
          <w:trHeight w:val="20"/>
        </w:trPr>
        <w:tc>
          <w:tcPr>
            <w:tcW w:w="2446" w:type="dxa"/>
            <w:vMerge/>
          </w:tcPr>
          <w:p w14:paraId="353EA614" w14:textId="77777777" w:rsidR="009E38DA" w:rsidRDefault="009E38DA" w:rsidP="00E85025">
            <w:pPr>
              <w:pStyle w:val="BodyText3"/>
              <w:spacing w:before="240"/>
              <w:jc w:val="left"/>
              <w:rPr>
                <w:rFonts w:asciiTheme="minorHAnsi" w:hAnsiTheme="minorHAnsi"/>
                <w:b w:val="0"/>
                <w:szCs w:val="24"/>
              </w:rPr>
            </w:pPr>
          </w:p>
        </w:tc>
        <w:tc>
          <w:tcPr>
            <w:tcW w:w="7614" w:type="dxa"/>
          </w:tcPr>
          <w:p w14:paraId="3F760E4E"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Photos and diagrams labelled and clear (where appropriate)</w:t>
            </w:r>
          </w:p>
        </w:tc>
      </w:tr>
      <w:tr w:rsidR="009E38DA" w14:paraId="606FA19A" w14:textId="77777777" w:rsidTr="00E85025">
        <w:trPr>
          <w:trHeight w:val="20"/>
        </w:trPr>
        <w:tc>
          <w:tcPr>
            <w:tcW w:w="2446" w:type="dxa"/>
            <w:vMerge w:val="restart"/>
          </w:tcPr>
          <w:p w14:paraId="0392464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Discussion</w:t>
            </w:r>
          </w:p>
        </w:tc>
        <w:tc>
          <w:tcPr>
            <w:tcW w:w="7614" w:type="dxa"/>
          </w:tcPr>
          <w:p w14:paraId="1D9E640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Pattern of results described</w:t>
            </w:r>
          </w:p>
        </w:tc>
      </w:tr>
      <w:tr w:rsidR="009E38DA" w14:paraId="60DBE0E0" w14:textId="77777777" w:rsidTr="00E85025">
        <w:tc>
          <w:tcPr>
            <w:tcW w:w="2446" w:type="dxa"/>
            <w:vMerge/>
          </w:tcPr>
          <w:p w14:paraId="659E0552" w14:textId="77777777" w:rsidR="009E38DA" w:rsidRDefault="009E38DA" w:rsidP="00E85025">
            <w:pPr>
              <w:pStyle w:val="BodyText3"/>
              <w:spacing w:before="240"/>
              <w:jc w:val="left"/>
              <w:rPr>
                <w:rFonts w:asciiTheme="minorHAnsi" w:hAnsiTheme="minorHAnsi"/>
                <w:b w:val="0"/>
                <w:szCs w:val="24"/>
              </w:rPr>
            </w:pPr>
          </w:p>
        </w:tc>
        <w:tc>
          <w:tcPr>
            <w:tcW w:w="7614" w:type="dxa"/>
          </w:tcPr>
          <w:p w14:paraId="7A3F137F" w14:textId="63ADBE12"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Strengths and weaknesses</w:t>
            </w:r>
            <w:r>
              <w:rPr>
                <w:rFonts w:asciiTheme="minorHAnsi" w:hAnsiTheme="minorHAnsi"/>
                <w:b w:val="0"/>
                <w:szCs w:val="24"/>
              </w:rPr>
              <w:t xml:space="preserve"> of the prototype</w:t>
            </w:r>
            <w:r>
              <w:rPr>
                <w:rFonts w:asciiTheme="minorHAnsi" w:hAnsiTheme="minorHAnsi"/>
                <w:b w:val="0"/>
                <w:szCs w:val="24"/>
              </w:rPr>
              <w:t xml:space="preserve"> described </w:t>
            </w:r>
          </w:p>
        </w:tc>
      </w:tr>
      <w:tr w:rsidR="009E38DA" w14:paraId="462E3D19" w14:textId="77777777" w:rsidTr="00E85025">
        <w:trPr>
          <w:trHeight w:val="454"/>
        </w:trPr>
        <w:tc>
          <w:tcPr>
            <w:tcW w:w="2446" w:type="dxa"/>
            <w:vMerge/>
          </w:tcPr>
          <w:p w14:paraId="6E4EE762" w14:textId="77777777" w:rsidR="009E38DA" w:rsidRDefault="009E38DA" w:rsidP="00E85025">
            <w:pPr>
              <w:pStyle w:val="BodyText3"/>
              <w:spacing w:before="240"/>
              <w:jc w:val="left"/>
              <w:rPr>
                <w:rFonts w:asciiTheme="minorHAnsi" w:hAnsiTheme="minorHAnsi"/>
                <w:b w:val="0"/>
                <w:szCs w:val="24"/>
              </w:rPr>
            </w:pPr>
          </w:p>
        </w:tc>
        <w:tc>
          <w:tcPr>
            <w:tcW w:w="7614" w:type="dxa"/>
          </w:tcPr>
          <w:p w14:paraId="640F9E06" w14:textId="4E66972C"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 xml:space="preserve">Improvements </w:t>
            </w:r>
            <w:r w:rsidR="00257B3B">
              <w:rPr>
                <w:rFonts w:asciiTheme="minorHAnsi" w:hAnsiTheme="minorHAnsi"/>
                <w:b w:val="0"/>
                <w:szCs w:val="24"/>
              </w:rPr>
              <w:t>to the design</w:t>
            </w:r>
            <w:bookmarkStart w:id="0" w:name="_GoBack"/>
            <w:bookmarkEnd w:id="0"/>
          </w:p>
        </w:tc>
      </w:tr>
      <w:tr w:rsidR="009E38DA" w14:paraId="4CB76039" w14:textId="77777777" w:rsidTr="00E85025">
        <w:trPr>
          <w:trHeight w:val="454"/>
        </w:trPr>
        <w:tc>
          <w:tcPr>
            <w:tcW w:w="2446" w:type="dxa"/>
          </w:tcPr>
          <w:p w14:paraId="76EAB7A7"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Conclusion</w:t>
            </w:r>
          </w:p>
        </w:tc>
        <w:tc>
          <w:tcPr>
            <w:tcW w:w="7614" w:type="dxa"/>
          </w:tcPr>
          <w:p w14:paraId="25947E20" w14:textId="4ABF8FD2"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 xml:space="preserve">Results summarised and related to </w:t>
            </w:r>
            <w:r>
              <w:rPr>
                <w:rFonts w:asciiTheme="minorHAnsi" w:hAnsiTheme="minorHAnsi"/>
                <w:b w:val="0"/>
                <w:szCs w:val="24"/>
              </w:rPr>
              <w:t>design of the prototype</w:t>
            </w:r>
          </w:p>
        </w:tc>
      </w:tr>
      <w:tr w:rsidR="009E38DA" w14:paraId="5A154E82" w14:textId="77777777" w:rsidTr="00E85025">
        <w:trPr>
          <w:trHeight w:val="454"/>
        </w:trPr>
        <w:tc>
          <w:tcPr>
            <w:tcW w:w="2446" w:type="dxa"/>
          </w:tcPr>
          <w:p w14:paraId="31F3594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References</w:t>
            </w:r>
          </w:p>
        </w:tc>
        <w:tc>
          <w:tcPr>
            <w:tcW w:w="7614" w:type="dxa"/>
          </w:tcPr>
          <w:p w14:paraId="5FB5BCB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9E38DA" w14:paraId="3BB79FB3" w14:textId="77777777" w:rsidTr="00E85025">
        <w:trPr>
          <w:trHeight w:val="454"/>
        </w:trPr>
        <w:tc>
          <w:tcPr>
            <w:tcW w:w="2446" w:type="dxa"/>
            <w:vMerge w:val="restart"/>
          </w:tcPr>
          <w:p w14:paraId="7E71BA7F"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7614" w:type="dxa"/>
          </w:tcPr>
          <w:p w14:paraId="6C0CA23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9E38DA" w14:paraId="2D56105D" w14:textId="77777777" w:rsidTr="00E85025">
        <w:trPr>
          <w:trHeight w:val="454"/>
        </w:trPr>
        <w:tc>
          <w:tcPr>
            <w:tcW w:w="2446" w:type="dxa"/>
            <w:vMerge/>
          </w:tcPr>
          <w:p w14:paraId="0E7664C8" w14:textId="77777777" w:rsidR="009E38DA" w:rsidRDefault="009E38DA" w:rsidP="00E85025">
            <w:pPr>
              <w:pStyle w:val="BodyText3"/>
              <w:spacing w:before="240"/>
              <w:jc w:val="left"/>
              <w:rPr>
                <w:rFonts w:asciiTheme="minorHAnsi" w:hAnsiTheme="minorHAnsi"/>
                <w:b w:val="0"/>
                <w:szCs w:val="24"/>
              </w:rPr>
            </w:pPr>
          </w:p>
        </w:tc>
        <w:tc>
          <w:tcPr>
            <w:tcW w:w="7614" w:type="dxa"/>
          </w:tcPr>
          <w:p w14:paraId="6F04FC7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 use of scientific terms and units</w:t>
            </w:r>
          </w:p>
        </w:tc>
      </w:tr>
      <w:tr w:rsidR="009E38DA" w14:paraId="35344944" w14:textId="77777777" w:rsidTr="00E85025">
        <w:trPr>
          <w:trHeight w:val="454"/>
        </w:trPr>
        <w:tc>
          <w:tcPr>
            <w:tcW w:w="2446" w:type="dxa"/>
            <w:vMerge/>
          </w:tcPr>
          <w:p w14:paraId="59BE7D00" w14:textId="77777777" w:rsidR="009E38DA" w:rsidRDefault="009E38DA" w:rsidP="00E85025">
            <w:pPr>
              <w:pStyle w:val="BodyText3"/>
              <w:spacing w:before="240"/>
              <w:jc w:val="left"/>
              <w:rPr>
                <w:rFonts w:asciiTheme="minorHAnsi" w:hAnsiTheme="minorHAnsi"/>
                <w:b w:val="0"/>
                <w:szCs w:val="24"/>
              </w:rPr>
            </w:pPr>
          </w:p>
        </w:tc>
        <w:tc>
          <w:tcPr>
            <w:tcW w:w="7614" w:type="dxa"/>
          </w:tcPr>
          <w:p w14:paraId="7BCE5232"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Expression clear and concise</w:t>
            </w:r>
          </w:p>
        </w:tc>
      </w:tr>
      <w:tr w:rsidR="009E38DA" w14:paraId="5C1041C2" w14:textId="77777777" w:rsidTr="00E85025">
        <w:trPr>
          <w:trHeight w:val="454"/>
        </w:trPr>
        <w:tc>
          <w:tcPr>
            <w:tcW w:w="2446" w:type="dxa"/>
            <w:vMerge/>
          </w:tcPr>
          <w:p w14:paraId="31EB8E58" w14:textId="77777777" w:rsidR="009E38DA" w:rsidRDefault="009E38DA" w:rsidP="00E85025">
            <w:pPr>
              <w:pStyle w:val="BodyText3"/>
              <w:spacing w:before="240"/>
              <w:jc w:val="left"/>
              <w:rPr>
                <w:rFonts w:asciiTheme="minorHAnsi" w:hAnsiTheme="minorHAnsi"/>
                <w:b w:val="0"/>
                <w:szCs w:val="24"/>
              </w:rPr>
            </w:pPr>
          </w:p>
        </w:tc>
        <w:tc>
          <w:tcPr>
            <w:tcW w:w="7614" w:type="dxa"/>
          </w:tcPr>
          <w:p w14:paraId="34C09B3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Good spelling and grammar</w:t>
            </w:r>
          </w:p>
        </w:tc>
      </w:tr>
    </w:tbl>
    <w:p w14:paraId="1E25E329" w14:textId="17DD42D1" w:rsidR="00260037" w:rsidRDefault="00260037">
      <w:pPr>
        <w:rPr>
          <w:rFonts w:asciiTheme="minorHAnsi" w:hAnsiTheme="minorHAnsi"/>
          <w:b/>
          <w:sz w:val="24"/>
          <w:szCs w:val="40"/>
        </w:rPr>
      </w:pPr>
      <w:r>
        <w:rPr>
          <w:rFonts w:asciiTheme="minorHAnsi" w:hAnsiTheme="minorHAnsi"/>
          <w:b/>
          <w:sz w:val="40"/>
          <w:szCs w:val="40"/>
        </w:rPr>
        <w:br w:type="page"/>
      </w:r>
    </w:p>
    <w:p w14:paraId="4CE8C05C" w14:textId="4EE0B8FF" w:rsidR="00DB19D8" w:rsidRPr="00B8200B" w:rsidRDefault="00DB19D8" w:rsidP="00710FFD">
      <w:pPr>
        <w:rPr>
          <w:rFonts w:asciiTheme="minorHAnsi" w:hAnsiTheme="minorHAnsi"/>
          <w:b/>
          <w:sz w:val="40"/>
          <w:szCs w:val="40"/>
        </w:rPr>
      </w:pPr>
      <w:r w:rsidRPr="00B8200B">
        <w:rPr>
          <w:rFonts w:asciiTheme="minorHAnsi" w:hAnsiTheme="minorHAnsi"/>
          <w:b/>
          <w:sz w:val="40"/>
          <w:szCs w:val="40"/>
        </w:rPr>
        <w:lastRenderedPageBreak/>
        <w:t>Prizes</w:t>
      </w:r>
      <w:r>
        <w:rPr>
          <w:rFonts w:asciiTheme="minorHAnsi" w:hAnsiTheme="minorHAnsi"/>
          <w:b/>
          <w:sz w:val="40"/>
          <w:szCs w:val="40"/>
        </w:rPr>
        <w:t xml:space="preserve"> </w:t>
      </w:r>
    </w:p>
    <w:p w14:paraId="18285DB8" w14:textId="77777777" w:rsidR="00DB19D8" w:rsidRDefault="00DB19D8" w:rsidP="00DB19D8">
      <w:pPr>
        <w:rPr>
          <w:rFonts w:asciiTheme="minorHAnsi" w:hAnsiTheme="minorHAnsi"/>
          <w:sz w:val="24"/>
          <w:szCs w:val="24"/>
        </w:rPr>
      </w:pPr>
    </w:p>
    <w:p w14:paraId="5FA01C95" w14:textId="77777777" w:rsidR="00DB19D8" w:rsidRDefault="00DB19D8" w:rsidP="00DB19D8">
      <w:pPr>
        <w:rPr>
          <w:rFonts w:asciiTheme="minorHAnsi" w:hAnsiTheme="minorHAnsi"/>
          <w:sz w:val="24"/>
          <w:szCs w:val="24"/>
        </w:rPr>
      </w:pPr>
      <w:r>
        <w:rPr>
          <w:rFonts w:asciiTheme="minorHAnsi" w:hAnsiTheme="minorHAnsi"/>
          <w:sz w:val="24"/>
          <w:szCs w:val="24"/>
        </w:rPr>
        <w:t>Individual or group winners of each category will receive</w:t>
      </w:r>
    </w:p>
    <w:p w14:paraId="1C755793" w14:textId="77777777" w:rsidR="00DB19D8" w:rsidRDefault="00DB19D8" w:rsidP="00DB19D8">
      <w:pPr>
        <w:rPr>
          <w:rFonts w:asciiTheme="minorHAnsi" w:hAnsiTheme="minorHAnsi"/>
          <w:sz w:val="24"/>
          <w:szCs w:val="24"/>
        </w:rPr>
      </w:pPr>
    </w:p>
    <w:p w14:paraId="5CAD54E7" w14:textId="3242A983" w:rsidR="00DB19D8" w:rsidRDefault="00DB19D8" w:rsidP="00DB19D8">
      <w:pPr>
        <w:rPr>
          <w:rFonts w:asciiTheme="minorHAnsi" w:hAnsiTheme="minorHAnsi"/>
          <w:sz w:val="24"/>
          <w:szCs w:val="24"/>
        </w:rPr>
      </w:pPr>
      <w:r>
        <w:rPr>
          <w:rFonts w:asciiTheme="minorHAnsi" w:hAnsiTheme="minorHAnsi"/>
          <w:sz w:val="24"/>
          <w:szCs w:val="24"/>
        </w:rPr>
        <w:t>1</w:t>
      </w:r>
      <w:r w:rsidRPr="003E5B65">
        <w:rPr>
          <w:rFonts w:asciiTheme="minorHAnsi" w:hAnsiTheme="minorHAnsi"/>
          <w:sz w:val="24"/>
          <w:szCs w:val="24"/>
          <w:vertAlign w:val="superscript"/>
        </w:rPr>
        <w:t>st</w:t>
      </w:r>
      <w:r w:rsidR="00260037">
        <w:rPr>
          <w:rFonts w:asciiTheme="minorHAnsi" w:hAnsiTheme="minorHAnsi"/>
          <w:sz w:val="24"/>
          <w:szCs w:val="24"/>
        </w:rPr>
        <w:t xml:space="preserve"> </w:t>
      </w:r>
      <w:r w:rsidR="00260037">
        <w:rPr>
          <w:rFonts w:asciiTheme="minorHAnsi" w:hAnsiTheme="minorHAnsi"/>
          <w:sz w:val="24"/>
          <w:szCs w:val="24"/>
        </w:rPr>
        <w:tab/>
        <w:t>cash up to the value of $150</w:t>
      </w:r>
      <w:r>
        <w:rPr>
          <w:rFonts w:asciiTheme="minorHAnsi" w:hAnsiTheme="minorHAnsi"/>
          <w:sz w:val="24"/>
          <w:szCs w:val="24"/>
        </w:rPr>
        <w:t>0 each</w:t>
      </w:r>
    </w:p>
    <w:p w14:paraId="009F0C18" w14:textId="104976C1" w:rsidR="00DB19D8" w:rsidRDefault="00DB19D8" w:rsidP="00DB19D8">
      <w:pPr>
        <w:rPr>
          <w:rFonts w:asciiTheme="minorHAnsi" w:hAnsiTheme="minorHAnsi"/>
          <w:sz w:val="24"/>
          <w:szCs w:val="24"/>
        </w:rPr>
      </w:pPr>
      <w:r>
        <w:rPr>
          <w:rFonts w:asciiTheme="minorHAnsi" w:hAnsiTheme="minorHAnsi"/>
          <w:sz w:val="24"/>
          <w:szCs w:val="24"/>
        </w:rPr>
        <w:t>2</w:t>
      </w:r>
      <w:r w:rsidRPr="003E5B65">
        <w:rPr>
          <w:rFonts w:asciiTheme="minorHAnsi" w:hAnsiTheme="minorHAnsi"/>
          <w:sz w:val="24"/>
          <w:szCs w:val="24"/>
          <w:vertAlign w:val="superscript"/>
        </w:rPr>
        <w:t>nd</w:t>
      </w:r>
      <w:r w:rsidR="00260037">
        <w:rPr>
          <w:rFonts w:asciiTheme="minorHAnsi" w:hAnsiTheme="minorHAnsi"/>
          <w:sz w:val="24"/>
          <w:szCs w:val="24"/>
        </w:rPr>
        <w:tab/>
        <w:t>cash up to the value of $10</w:t>
      </w:r>
      <w:r>
        <w:rPr>
          <w:rFonts w:asciiTheme="minorHAnsi" w:hAnsiTheme="minorHAnsi"/>
          <w:sz w:val="24"/>
          <w:szCs w:val="24"/>
        </w:rPr>
        <w:t>0 each</w:t>
      </w:r>
    </w:p>
    <w:p w14:paraId="709FB6F4" w14:textId="77777777" w:rsidR="00DB19D8" w:rsidRDefault="00DB19D8" w:rsidP="00DB19D8">
      <w:pPr>
        <w:rPr>
          <w:rFonts w:asciiTheme="minorHAnsi" w:hAnsiTheme="minorHAnsi"/>
          <w:sz w:val="24"/>
          <w:szCs w:val="24"/>
        </w:rPr>
      </w:pPr>
      <w:r>
        <w:rPr>
          <w:rFonts w:asciiTheme="minorHAnsi" w:hAnsiTheme="minorHAnsi"/>
          <w:sz w:val="24"/>
          <w:szCs w:val="24"/>
        </w:rPr>
        <w:t>3</w:t>
      </w:r>
      <w:r w:rsidRPr="003E5B65">
        <w:rPr>
          <w:rFonts w:asciiTheme="minorHAnsi" w:hAnsiTheme="minorHAnsi"/>
          <w:sz w:val="24"/>
          <w:szCs w:val="24"/>
          <w:vertAlign w:val="superscript"/>
        </w:rPr>
        <w:t>rd</w:t>
      </w:r>
      <w:r>
        <w:rPr>
          <w:rFonts w:asciiTheme="minorHAnsi" w:hAnsiTheme="minorHAnsi"/>
          <w:sz w:val="24"/>
          <w:szCs w:val="24"/>
        </w:rPr>
        <w:tab/>
        <w:t>cash up to the value of $100 each</w:t>
      </w:r>
    </w:p>
    <w:p w14:paraId="3A3A9E5C" w14:textId="77777777" w:rsidR="00DB19D8" w:rsidRDefault="00DB19D8" w:rsidP="00DB19D8">
      <w:pPr>
        <w:rPr>
          <w:rFonts w:asciiTheme="minorHAnsi" w:hAnsiTheme="minorHAnsi"/>
          <w:sz w:val="24"/>
          <w:szCs w:val="24"/>
        </w:rPr>
      </w:pPr>
    </w:p>
    <w:p w14:paraId="75DA0E34" w14:textId="77777777" w:rsidR="00DB19D8" w:rsidRDefault="00DB19D8" w:rsidP="00DB19D8">
      <w:pPr>
        <w:rPr>
          <w:rFonts w:asciiTheme="minorHAnsi" w:hAnsiTheme="minorHAnsi"/>
          <w:sz w:val="24"/>
          <w:szCs w:val="24"/>
        </w:rPr>
      </w:pPr>
      <w:r>
        <w:rPr>
          <w:rFonts w:asciiTheme="minorHAnsi" w:hAnsiTheme="minorHAnsi"/>
          <w:sz w:val="24"/>
          <w:szCs w:val="24"/>
        </w:rPr>
        <w:t>All other entrants will receive participation awards.</w:t>
      </w:r>
    </w:p>
    <w:p w14:paraId="495FD87A" w14:textId="77777777" w:rsidR="00DB19D8" w:rsidRDefault="00DB19D8" w:rsidP="00DB19D8">
      <w:pPr>
        <w:rPr>
          <w:rFonts w:asciiTheme="minorHAnsi" w:hAnsiTheme="minorHAnsi"/>
          <w:sz w:val="24"/>
          <w:szCs w:val="24"/>
        </w:rPr>
      </w:pPr>
    </w:p>
    <w:p w14:paraId="7D009642" w14:textId="77777777" w:rsidR="00DB19D8" w:rsidRDefault="00DB19D8" w:rsidP="00DB19D8">
      <w:pPr>
        <w:rPr>
          <w:rFonts w:asciiTheme="minorHAnsi" w:hAnsiTheme="minorHAnsi"/>
          <w:sz w:val="24"/>
          <w:szCs w:val="24"/>
        </w:rPr>
      </w:pPr>
      <w:r>
        <w:rPr>
          <w:rFonts w:asciiTheme="minorHAnsi" w:hAnsiTheme="minorHAnsi"/>
          <w:sz w:val="24"/>
          <w:szCs w:val="24"/>
        </w:rPr>
        <w:t>Prize winners will be notified via their teacher in early November</w:t>
      </w:r>
    </w:p>
    <w:p w14:paraId="1A916F4B" w14:textId="77777777" w:rsidR="007F7570" w:rsidRDefault="007F7570" w:rsidP="00DB19D8">
      <w:pPr>
        <w:rPr>
          <w:rFonts w:asciiTheme="minorHAnsi" w:hAnsiTheme="minorHAnsi"/>
          <w:sz w:val="24"/>
          <w:szCs w:val="24"/>
        </w:rPr>
      </w:pPr>
    </w:p>
    <w:p w14:paraId="586759E6" w14:textId="26847F69" w:rsidR="007F7570" w:rsidRDefault="007F7570" w:rsidP="007F7570">
      <w:pPr>
        <w:rPr>
          <w:rFonts w:asciiTheme="minorHAnsi" w:hAnsiTheme="minorHAnsi"/>
          <w:sz w:val="24"/>
          <w:szCs w:val="24"/>
        </w:rPr>
      </w:pPr>
      <w:r>
        <w:rPr>
          <w:rFonts w:asciiTheme="minorHAnsi" w:hAnsiTheme="minorHAnsi"/>
          <w:sz w:val="24"/>
          <w:szCs w:val="24"/>
        </w:rPr>
        <w:t>The best practical inv</w:t>
      </w:r>
      <w:r w:rsidR="00260037">
        <w:rPr>
          <w:rFonts w:asciiTheme="minorHAnsi" w:hAnsiTheme="minorHAnsi"/>
          <w:sz w:val="24"/>
          <w:szCs w:val="24"/>
        </w:rPr>
        <w:t xml:space="preserve">estigations and innovation and </w:t>
      </w:r>
      <w:r>
        <w:rPr>
          <w:rFonts w:asciiTheme="minorHAnsi" w:hAnsiTheme="minorHAnsi"/>
          <w:sz w:val="24"/>
          <w:szCs w:val="24"/>
        </w:rPr>
        <w:t xml:space="preserve">invention devices will be forwarded to the BHP Billiton Science Awards and those finalists will be informed in Early December </w:t>
      </w:r>
      <w:r w:rsidR="00260037">
        <w:rPr>
          <w:rFonts w:asciiTheme="minorHAnsi" w:hAnsiTheme="minorHAnsi"/>
          <w:sz w:val="24"/>
          <w:szCs w:val="24"/>
        </w:rPr>
        <w:t>2019</w:t>
      </w:r>
      <w:r>
        <w:rPr>
          <w:rFonts w:asciiTheme="minorHAnsi" w:hAnsiTheme="minorHAnsi"/>
          <w:sz w:val="24"/>
          <w:szCs w:val="24"/>
        </w:rPr>
        <w:t>.</w:t>
      </w:r>
    </w:p>
    <w:p w14:paraId="0FF0BB9A" w14:textId="77777777" w:rsidR="007F7570" w:rsidRDefault="007F7570" w:rsidP="00DB19D8">
      <w:pPr>
        <w:rPr>
          <w:rFonts w:asciiTheme="minorHAnsi" w:hAnsiTheme="minorHAnsi"/>
          <w:sz w:val="24"/>
          <w:szCs w:val="24"/>
        </w:rPr>
      </w:pPr>
    </w:p>
    <w:p w14:paraId="2159BDC4" w14:textId="77777777" w:rsidR="00DB19D8" w:rsidRDefault="00DB19D8" w:rsidP="00DB19D8">
      <w:pPr>
        <w:rPr>
          <w:rFonts w:asciiTheme="minorHAnsi" w:hAnsiTheme="minorHAnsi"/>
          <w:sz w:val="24"/>
          <w:szCs w:val="24"/>
        </w:rPr>
      </w:pPr>
    </w:p>
    <w:p w14:paraId="0AD1D23C" w14:textId="77777777" w:rsidR="00DB19D8" w:rsidRPr="007F7570" w:rsidRDefault="00DB19D8" w:rsidP="00DB19D8">
      <w:pPr>
        <w:rPr>
          <w:rFonts w:asciiTheme="minorHAnsi" w:hAnsiTheme="minorHAnsi"/>
          <w:b/>
          <w:sz w:val="40"/>
          <w:szCs w:val="24"/>
        </w:rPr>
      </w:pPr>
      <w:r w:rsidRPr="007F7570">
        <w:rPr>
          <w:rFonts w:asciiTheme="minorHAnsi" w:hAnsiTheme="minorHAnsi"/>
          <w:b/>
          <w:sz w:val="40"/>
          <w:szCs w:val="24"/>
        </w:rPr>
        <w:t>Rowe Scientific School Awards</w:t>
      </w:r>
    </w:p>
    <w:p w14:paraId="2E7B0CF5" w14:textId="77777777" w:rsidR="00DB19D8" w:rsidRDefault="00DB19D8" w:rsidP="00DB19D8">
      <w:pPr>
        <w:rPr>
          <w:rFonts w:asciiTheme="minorHAnsi" w:hAnsiTheme="minorHAnsi"/>
          <w:sz w:val="24"/>
          <w:szCs w:val="24"/>
        </w:rPr>
      </w:pPr>
    </w:p>
    <w:p w14:paraId="41ACDF95" w14:textId="77777777" w:rsidR="00DB19D8" w:rsidRDefault="00DB19D8" w:rsidP="00DB19D8">
      <w:pPr>
        <w:rPr>
          <w:rFonts w:asciiTheme="minorHAnsi" w:hAnsiTheme="minorHAnsi"/>
          <w:sz w:val="24"/>
          <w:szCs w:val="24"/>
        </w:rPr>
      </w:pPr>
      <w:r>
        <w:rPr>
          <w:rFonts w:asciiTheme="minorHAnsi" w:hAnsiTheme="minorHAnsi"/>
          <w:sz w:val="24"/>
          <w:szCs w:val="24"/>
        </w:rPr>
        <w:t>A school award will be presented to the winning school of each age category</w:t>
      </w:r>
    </w:p>
    <w:p w14:paraId="200A2309" w14:textId="77777777" w:rsidR="00DB19D8" w:rsidRDefault="00DB19D8" w:rsidP="002C791C">
      <w:pPr>
        <w:pStyle w:val="ListParagraph"/>
        <w:numPr>
          <w:ilvl w:val="0"/>
          <w:numId w:val="15"/>
        </w:numPr>
        <w:rPr>
          <w:rFonts w:asciiTheme="minorHAnsi" w:hAnsiTheme="minorHAnsi"/>
          <w:sz w:val="24"/>
          <w:szCs w:val="24"/>
        </w:rPr>
      </w:pPr>
      <w:r>
        <w:rPr>
          <w:rFonts w:asciiTheme="minorHAnsi" w:hAnsiTheme="minorHAnsi"/>
          <w:sz w:val="24"/>
          <w:szCs w:val="24"/>
        </w:rPr>
        <w:t xml:space="preserve">Early </w:t>
      </w:r>
      <w:r w:rsidR="007F7570">
        <w:rPr>
          <w:rFonts w:asciiTheme="minorHAnsi" w:hAnsiTheme="minorHAnsi"/>
          <w:sz w:val="24"/>
          <w:szCs w:val="24"/>
        </w:rPr>
        <w:t>C</w:t>
      </w:r>
      <w:r>
        <w:rPr>
          <w:rFonts w:asciiTheme="minorHAnsi" w:hAnsiTheme="minorHAnsi"/>
          <w:sz w:val="24"/>
          <w:szCs w:val="24"/>
        </w:rPr>
        <w:t>hildhood</w:t>
      </w:r>
    </w:p>
    <w:p w14:paraId="3FEEC3D2" w14:textId="77777777" w:rsidR="00DB19D8"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Primary</w:t>
      </w:r>
    </w:p>
    <w:p w14:paraId="45DB27EE" w14:textId="77777777" w:rsidR="007F7570"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Middle Years</w:t>
      </w:r>
    </w:p>
    <w:p w14:paraId="0397AABC" w14:textId="77777777" w:rsidR="007F7570" w:rsidRPr="00DB19D8"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Senior Years</w:t>
      </w:r>
    </w:p>
    <w:p w14:paraId="6C7D9688" w14:textId="77777777" w:rsidR="00DB19D8" w:rsidRDefault="00DB19D8" w:rsidP="00DB19D8">
      <w:pPr>
        <w:rPr>
          <w:rFonts w:asciiTheme="minorHAnsi" w:hAnsiTheme="minorHAnsi"/>
          <w:sz w:val="24"/>
          <w:szCs w:val="24"/>
        </w:rPr>
      </w:pPr>
    </w:p>
    <w:p w14:paraId="2904CE01" w14:textId="58C0306C" w:rsidR="007F7570" w:rsidRDefault="007F7570" w:rsidP="00DB19D8">
      <w:pPr>
        <w:rPr>
          <w:rFonts w:asciiTheme="minorHAnsi" w:hAnsiTheme="minorHAnsi"/>
          <w:sz w:val="24"/>
          <w:szCs w:val="24"/>
        </w:rPr>
      </w:pPr>
      <w:r>
        <w:rPr>
          <w:rFonts w:asciiTheme="minorHAnsi" w:hAnsiTheme="minorHAnsi"/>
          <w:sz w:val="24"/>
          <w:szCs w:val="24"/>
        </w:rPr>
        <w:t>This will be awarded to the school that has produced the best quality entries and assessed on a point scale.  The school with the highest score will be deemed the winner of the Rowe Scientific Award</w:t>
      </w:r>
    </w:p>
    <w:p w14:paraId="385FB3BC" w14:textId="639DA913" w:rsidR="007F7570" w:rsidRDefault="00FF643B" w:rsidP="00DB19D8">
      <w:pPr>
        <w:rPr>
          <w:rFonts w:asciiTheme="minorHAnsi" w:hAnsiTheme="minorHAnsi"/>
          <w:sz w:val="24"/>
          <w:szCs w:val="24"/>
        </w:rPr>
      </w:pPr>
      <w:r>
        <w:rPr>
          <w:noProof/>
          <w:lang w:eastAsia="en-AU"/>
        </w:rPr>
        <w:drawing>
          <wp:anchor distT="0" distB="0" distL="114300" distR="114300" simplePos="0" relativeHeight="251700224" behindDoc="1" locked="0" layoutInCell="1" allowOverlap="1" wp14:anchorId="38345351" wp14:editId="5C61702A">
            <wp:simplePos x="0" y="0"/>
            <wp:positionH relativeFrom="column">
              <wp:posOffset>3224530</wp:posOffset>
            </wp:positionH>
            <wp:positionV relativeFrom="paragraph">
              <wp:posOffset>87630</wp:posOffset>
            </wp:positionV>
            <wp:extent cx="1828800" cy="2066925"/>
            <wp:effectExtent l="0" t="0" r="0" b="9525"/>
            <wp:wrapTight wrapText="bothSides">
              <wp:wrapPolygon edited="0">
                <wp:start x="0" y="0"/>
                <wp:lineTo x="0" y="21500"/>
                <wp:lineTo x="21375" y="21500"/>
                <wp:lineTo x="21375"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28800" cy="2066925"/>
                    </a:xfrm>
                    <a:prstGeom prst="rect">
                      <a:avLst/>
                    </a:prstGeom>
                  </pic:spPr>
                </pic:pic>
              </a:graphicData>
            </a:graphic>
            <wp14:sizeRelH relativeFrom="page">
              <wp14:pctWidth>0</wp14:pctWidth>
            </wp14:sizeRelH>
            <wp14:sizeRelV relativeFrom="page">
              <wp14:pctHeight>0</wp14:pctHeight>
            </wp14:sizeRelV>
          </wp:anchor>
        </w:drawing>
      </w:r>
    </w:p>
    <w:p w14:paraId="4A7F160D" w14:textId="77FA97C7" w:rsidR="007F7570" w:rsidRDefault="007F7570" w:rsidP="00DB19D8">
      <w:pPr>
        <w:rPr>
          <w:rFonts w:asciiTheme="minorHAnsi" w:hAnsiTheme="minorHAnsi"/>
          <w:sz w:val="24"/>
          <w:szCs w:val="24"/>
        </w:rPr>
      </w:pPr>
      <w:r>
        <w:rPr>
          <w:rFonts w:asciiTheme="minorHAnsi" w:hAnsiTheme="minorHAnsi"/>
          <w:sz w:val="24"/>
          <w:szCs w:val="24"/>
        </w:rPr>
        <w:t>Point will be allocated as below</w:t>
      </w:r>
    </w:p>
    <w:p w14:paraId="087DDA00" w14:textId="77777777" w:rsidR="007F7570" w:rsidRDefault="007F7570" w:rsidP="00DB19D8">
      <w:pPr>
        <w:rPr>
          <w:rFonts w:asciiTheme="minorHAnsi" w:hAnsiTheme="minorHAnsi"/>
          <w:sz w:val="24"/>
          <w:szCs w:val="24"/>
        </w:rPr>
      </w:pPr>
      <w:r>
        <w:rPr>
          <w:rFonts w:asciiTheme="minorHAnsi" w:hAnsiTheme="minorHAnsi"/>
          <w:sz w:val="24"/>
          <w:szCs w:val="24"/>
        </w:rPr>
        <w:t>1</w:t>
      </w:r>
      <w:r w:rsidRPr="007F7570">
        <w:rPr>
          <w:rFonts w:asciiTheme="minorHAnsi" w:hAnsiTheme="minorHAnsi"/>
          <w:sz w:val="24"/>
          <w:szCs w:val="24"/>
          <w:vertAlign w:val="superscript"/>
        </w:rPr>
        <w:t>st</w:t>
      </w:r>
      <w:r>
        <w:rPr>
          <w:rFonts w:asciiTheme="minorHAnsi" w:hAnsiTheme="minorHAnsi"/>
          <w:sz w:val="24"/>
          <w:szCs w:val="24"/>
        </w:rPr>
        <w:t xml:space="preserve"> place will be awarded 3 points</w:t>
      </w:r>
    </w:p>
    <w:p w14:paraId="5F20ED57" w14:textId="77777777" w:rsidR="007F7570" w:rsidRDefault="007F7570" w:rsidP="00DB19D8">
      <w:pPr>
        <w:rPr>
          <w:rFonts w:asciiTheme="minorHAnsi" w:hAnsiTheme="minorHAnsi"/>
          <w:sz w:val="24"/>
          <w:szCs w:val="24"/>
        </w:rPr>
      </w:pPr>
      <w:r>
        <w:rPr>
          <w:rFonts w:asciiTheme="minorHAnsi" w:hAnsiTheme="minorHAnsi"/>
          <w:sz w:val="24"/>
          <w:szCs w:val="24"/>
        </w:rPr>
        <w:t>2</w:t>
      </w:r>
      <w:r w:rsidRPr="007F7570">
        <w:rPr>
          <w:rFonts w:asciiTheme="minorHAnsi" w:hAnsiTheme="minorHAnsi"/>
          <w:sz w:val="24"/>
          <w:szCs w:val="24"/>
          <w:vertAlign w:val="superscript"/>
        </w:rPr>
        <w:t>nd</w:t>
      </w:r>
      <w:r>
        <w:rPr>
          <w:rFonts w:asciiTheme="minorHAnsi" w:hAnsiTheme="minorHAnsi"/>
          <w:sz w:val="24"/>
          <w:szCs w:val="24"/>
        </w:rPr>
        <w:t xml:space="preserve"> place will be awarded 2 points</w:t>
      </w:r>
    </w:p>
    <w:p w14:paraId="0D3E1D6B" w14:textId="77777777" w:rsidR="007F7570" w:rsidRDefault="007F7570" w:rsidP="00DB19D8">
      <w:pPr>
        <w:rPr>
          <w:rFonts w:asciiTheme="minorHAnsi" w:hAnsiTheme="minorHAnsi"/>
          <w:sz w:val="24"/>
          <w:szCs w:val="24"/>
        </w:rPr>
      </w:pPr>
      <w:r>
        <w:rPr>
          <w:rFonts w:asciiTheme="minorHAnsi" w:hAnsiTheme="minorHAnsi"/>
          <w:sz w:val="24"/>
          <w:szCs w:val="24"/>
        </w:rPr>
        <w:t>3</w:t>
      </w:r>
      <w:r w:rsidRPr="007F7570">
        <w:rPr>
          <w:rFonts w:asciiTheme="minorHAnsi" w:hAnsiTheme="minorHAnsi"/>
          <w:sz w:val="24"/>
          <w:szCs w:val="24"/>
          <w:vertAlign w:val="superscript"/>
        </w:rPr>
        <w:t>rd</w:t>
      </w:r>
      <w:r>
        <w:rPr>
          <w:rFonts w:asciiTheme="minorHAnsi" w:hAnsiTheme="minorHAnsi"/>
          <w:sz w:val="24"/>
          <w:szCs w:val="24"/>
        </w:rPr>
        <w:t xml:space="preserve"> place will be awarded 1 point.</w:t>
      </w:r>
    </w:p>
    <w:p w14:paraId="22FB3A2F" w14:textId="77777777" w:rsidR="00DB19D8" w:rsidRDefault="00DB19D8" w:rsidP="00DB19D8">
      <w:pPr>
        <w:rPr>
          <w:rFonts w:asciiTheme="minorHAnsi" w:hAnsiTheme="minorHAnsi"/>
          <w:sz w:val="24"/>
          <w:szCs w:val="24"/>
        </w:rPr>
      </w:pPr>
    </w:p>
    <w:p w14:paraId="1AF3EC47" w14:textId="77777777" w:rsidR="00DB19D8" w:rsidRDefault="00DB19D8" w:rsidP="00DB19D8">
      <w:pPr>
        <w:rPr>
          <w:rFonts w:asciiTheme="minorHAnsi" w:hAnsiTheme="minorHAnsi"/>
          <w:sz w:val="24"/>
          <w:szCs w:val="24"/>
        </w:rPr>
      </w:pPr>
    </w:p>
    <w:p w14:paraId="1ABC130C" w14:textId="77777777" w:rsidR="007F7570" w:rsidRDefault="007F7570">
      <w:pPr>
        <w:rPr>
          <w:rFonts w:asciiTheme="minorHAnsi" w:hAnsiTheme="minorHAnsi"/>
          <w:b/>
          <w:sz w:val="40"/>
          <w:szCs w:val="40"/>
        </w:rPr>
      </w:pPr>
      <w:r>
        <w:rPr>
          <w:rFonts w:asciiTheme="minorHAnsi" w:hAnsiTheme="minorHAnsi"/>
          <w:sz w:val="40"/>
          <w:szCs w:val="40"/>
        </w:rPr>
        <w:br w:type="page"/>
      </w:r>
    </w:p>
    <w:p w14:paraId="3C337020"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lastRenderedPageBreak/>
        <w:t>BHP Bil</w:t>
      </w:r>
      <w:r w:rsidR="00DB3466">
        <w:rPr>
          <w:rFonts w:asciiTheme="minorHAnsi" w:hAnsiTheme="minorHAnsi"/>
          <w:sz w:val="40"/>
          <w:szCs w:val="40"/>
        </w:rPr>
        <w:t>l</w:t>
      </w:r>
      <w:r w:rsidRPr="001459F9">
        <w:rPr>
          <w:rFonts w:asciiTheme="minorHAnsi" w:hAnsiTheme="minorHAnsi"/>
          <w:sz w:val="40"/>
          <w:szCs w:val="40"/>
        </w:rPr>
        <w:t>iton Awards</w:t>
      </w:r>
    </w:p>
    <w:p w14:paraId="1C616161" w14:textId="77777777" w:rsidR="001459F9" w:rsidRDefault="001459F9" w:rsidP="002F49BC">
      <w:pPr>
        <w:pStyle w:val="BodyText3"/>
        <w:jc w:val="left"/>
        <w:rPr>
          <w:rFonts w:asciiTheme="minorHAnsi" w:hAnsiTheme="minorHAnsi"/>
          <w:szCs w:val="24"/>
        </w:rPr>
      </w:pPr>
    </w:p>
    <w:p w14:paraId="5EE19357" w14:textId="77777777" w:rsidR="00851D24" w:rsidRPr="00851D24" w:rsidRDefault="00AF3D0F" w:rsidP="00851D24">
      <w:pPr>
        <w:pStyle w:val="BodyText"/>
        <w:rPr>
          <w:rFonts w:asciiTheme="minorHAnsi" w:hAnsiTheme="minorHAnsi" w:cstheme="minorHAnsi"/>
          <w:szCs w:val="24"/>
        </w:rPr>
      </w:pPr>
      <w:hyperlink r:id="rId32" w:history="1">
        <w:r w:rsidR="00851D24" w:rsidRPr="00851D24">
          <w:rPr>
            <w:rStyle w:val="Hyperlink"/>
            <w:rFonts w:asciiTheme="minorHAnsi" w:hAnsiTheme="minorHAnsi" w:cstheme="minorHAnsi"/>
            <w:szCs w:val="24"/>
          </w:rPr>
          <w:t>The BHP Billiton Foundation Science and Engineering Awards</w:t>
        </w:r>
      </w:hyperlink>
      <w:r w:rsidR="00851D24" w:rsidRPr="00851D24">
        <w:rPr>
          <w:rFonts w:asciiTheme="minorHAnsi" w:hAnsiTheme="minorHAnsi" w:cstheme="minorHAnsi"/>
          <w:szCs w:val="24"/>
        </w:rPr>
        <w:t xml:space="preserve"> are Australia’s most prestigious school science and engineering awards. The </w:t>
      </w:r>
      <w:hyperlink r:id="rId33" w:history="1">
        <w:r w:rsidR="00851D24" w:rsidRPr="00851D24">
          <w:rPr>
            <w:rStyle w:val="Hyperlink"/>
            <w:rFonts w:asciiTheme="minorHAnsi" w:hAnsiTheme="minorHAnsi" w:cstheme="minorHAnsi"/>
            <w:szCs w:val="24"/>
          </w:rPr>
          <w:t>finalists</w:t>
        </w:r>
      </w:hyperlink>
      <w:r w:rsidR="00851D24" w:rsidRPr="00851D24">
        <w:rPr>
          <w:rFonts w:asciiTheme="minorHAnsi" w:hAnsiTheme="minorHAnsi" w:cstheme="minorHAnsi"/>
          <w:szCs w:val="24"/>
        </w:rPr>
        <w:t xml:space="preserve"> are the best and brightest student researchers and innovators in the country. The BHP Billiton Foundation Science and Engineering Awards also recognise </w:t>
      </w:r>
      <w:hyperlink r:id="rId34" w:history="1">
        <w:r w:rsidR="00851D24" w:rsidRPr="00851D24">
          <w:rPr>
            <w:rStyle w:val="Hyperlink"/>
            <w:rFonts w:asciiTheme="minorHAnsi" w:hAnsiTheme="minorHAnsi" w:cstheme="minorHAnsi"/>
            <w:szCs w:val="24"/>
          </w:rPr>
          <w:t>teachers</w:t>
        </w:r>
      </w:hyperlink>
      <w:r w:rsidR="00851D24" w:rsidRPr="00851D24">
        <w:rPr>
          <w:rFonts w:asciiTheme="minorHAnsi" w:hAnsiTheme="minorHAnsi" w:cstheme="minorHAnsi"/>
          <w:szCs w:val="24"/>
        </w:rPr>
        <w:t xml:space="preserve"> who engage students in the study of open-ended investigations and work consistently within their school community and wider professional arenas to make an outstanding contribution to science education in Australia.</w:t>
      </w:r>
    </w:p>
    <w:p w14:paraId="0EDE46ED" w14:textId="3524A68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BHP Billiton Foundation Science and Engineering Awards are a partnership between the </w:t>
      </w:r>
      <w:hyperlink r:id="rId35" w:history="1">
        <w:r w:rsidRPr="00851D24">
          <w:rPr>
            <w:rStyle w:val="Hyperlink"/>
            <w:rFonts w:asciiTheme="minorHAnsi" w:hAnsiTheme="minorHAnsi" w:cstheme="minorHAnsi"/>
            <w:szCs w:val="24"/>
          </w:rPr>
          <w:t>BHP Billiton Foundation</w:t>
        </w:r>
      </w:hyperlink>
      <w:r w:rsidRPr="00851D24">
        <w:rPr>
          <w:rStyle w:val="Hyperlink"/>
          <w:rFonts w:asciiTheme="minorHAnsi" w:hAnsiTheme="minorHAnsi" w:cstheme="minorHAnsi"/>
          <w:szCs w:val="24"/>
        </w:rPr>
        <w:t>,</w:t>
      </w:r>
      <w:r w:rsidRPr="00851D24">
        <w:rPr>
          <w:rFonts w:asciiTheme="minorHAnsi" w:hAnsiTheme="minorHAnsi" w:cstheme="minorHAnsi"/>
          <w:szCs w:val="24"/>
        </w:rPr>
        <w:t xml:space="preserve"> </w:t>
      </w:r>
      <w:hyperlink r:id="rId36" w:history="1">
        <w:r w:rsidRPr="00851D24">
          <w:rPr>
            <w:rStyle w:val="Hyperlink"/>
            <w:rFonts w:asciiTheme="minorHAnsi" w:hAnsiTheme="minorHAnsi" w:cstheme="minorHAnsi"/>
            <w:szCs w:val="24"/>
          </w:rPr>
          <w:t>CSIRO</w:t>
        </w:r>
      </w:hyperlink>
      <w:r w:rsidRPr="00851D24">
        <w:rPr>
          <w:rFonts w:asciiTheme="minorHAnsi" w:hAnsiTheme="minorHAnsi" w:cstheme="minorHAnsi"/>
          <w:szCs w:val="24"/>
        </w:rPr>
        <w:t xml:space="preserve">, the </w:t>
      </w:r>
      <w:hyperlink r:id="rId37" w:history="1">
        <w:r w:rsidRPr="00851D24">
          <w:rPr>
            <w:rStyle w:val="Hyperlink"/>
            <w:rFonts w:asciiTheme="minorHAnsi" w:hAnsiTheme="minorHAnsi" w:cstheme="minorHAnsi"/>
            <w:szCs w:val="24"/>
          </w:rPr>
          <w:t>Australian Science Teachers Association</w:t>
        </w:r>
      </w:hyperlink>
      <w:r w:rsidR="006D68F3">
        <w:rPr>
          <w:rFonts w:asciiTheme="minorHAnsi" w:hAnsiTheme="minorHAnsi" w:cstheme="minorHAnsi"/>
          <w:szCs w:val="24"/>
        </w:rPr>
        <w:t xml:space="preserve">, </w:t>
      </w:r>
      <w:r w:rsidRPr="00851D24">
        <w:rPr>
          <w:rFonts w:asciiTheme="minorHAnsi" w:hAnsiTheme="minorHAnsi" w:cstheme="minorHAnsi"/>
          <w:szCs w:val="24"/>
        </w:rPr>
        <w:t>Science Teachers Association of the Northern Territory and all other state and territory Science Teacher Associations across Australia. Entry to the BHP Billiton Foundation Science and Engineering Awards is via nomination through the Territory Young Scientist competition.</w:t>
      </w:r>
    </w:p>
    <w:p w14:paraId="0053AF2B" w14:textId="77777777" w:rsidR="00851D24" w:rsidRPr="00851D24" w:rsidRDefault="00851D24" w:rsidP="00851D24">
      <w:pPr>
        <w:pStyle w:val="BodyText"/>
        <w:rPr>
          <w:rFonts w:asciiTheme="minorHAnsi" w:hAnsiTheme="minorHAnsi" w:cstheme="minorHAnsi"/>
          <w:szCs w:val="24"/>
        </w:rPr>
      </w:pPr>
    </w:p>
    <w:p w14:paraId="2573B986" w14:textId="77777777" w:rsidR="00851D24" w:rsidRDefault="00851D24" w:rsidP="00851D24">
      <w:pPr>
        <w:pStyle w:val="BodyText"/>
        <w:rPr>
          <w:rFonts w:asciiTheme="minorHAnsi" w:hAnsiTheme="minorHAnsi" w:cstheme="minorHAnsi"/>
          <w:b/>
          <w:sz w:val="28"/>
          <w:szCs w:val="24"/>
        </w:rPr>
      </w:pPr>
      <w:r w:rsidRPr="00851D24">
        <w:rPr>
          <w:rFonts w:asciiTheme="minorHAnsi" w:hAnsiTheme="minorHAnsi" w:cstheme="minorHAnsi"/>
          <w:b/>
          <w:sz w:val="28"/>
          <w:szCs w:val="24"/>
        </w:rPr>
        <w:t>Student Prizes</w:t>
      </w:r>
    </w:p>
    <w:p w14:paraId="63A1064C" w14:textId="77777777" w:rsidR="00851D24" w:rsidRPr="00851D24" w:rsidRDefault="00851D24" w:rsidP="00851D24">
      <w:pPr>
        <w:pStyle w:val="BodyText"/>
        <w:rPr>
          <w:rFonts w:asciiTheme="minorHAnsi" w:hAnsiTheme="minorHAnsi" w:cstheme="minorHAnsi"/>
          <w:b/>
          <w:sz w:val="28"/>
          <w:szCs w:val="24"/>
        </w:rPr>
      </w:pPr>
    </w:p>
    <w:p w14:paraId="337B77D0"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top twenty-six finalists will be invited to an all-expenses paid, four-day educational science camp and the prestigious BHP Billiton Foundation Science and Engineering Awards ceremony to be held in Melbourne in February each year. Part of this camp includes the final judging round for the </w:t>
      </w:r>
      <w:hyperlink r:id="rId38" w:history="1">
        <w:r w:rsidRPr="00851D24">
          <w:rPr>
            <w:rStyle w:val="Hyperlink"/>
            <w:rFonts w:asciiTheme="minorHAnsi" w:hAnsiTheme="minorHAnsi" w:cstheme="minorHAnsi"/>
            <w:szCs w:val="24"/>
          </w:rPr>
          <w:t>major prizes</w:t>
        </w:r>
      </w:hyperlink>
      <w:r w:rsidRPr="00851D24">
        <w:rPr>
          <w:rFonts w:asciiTheme="minorHAnsi" w:hAnsiTheme="minorHAnsi" w:cstheme="minorHAnsi"/>
          <w:szCs w:val="24"/>
        </w:rPr>
        <w:t>.</w:t>
      </w:r>
    </w:p>
    <w:p w14:paraId="22B0371D" w14:textId="77777777" w:rsidR="00851D24" w:rsidRPr="00851D24" w:rsidRDefault="00851D24" w:rsidP="00851D24">
      <w:pPr>
        <w:pStyle w:val="BodyText"/>
        <w:rPr>
          <w:rFonts w:asciiTheme="minorHAnsi" w:hAnsiTheme="minorHAnsi" w:cstheme="minorHAnsi"/>
          <w:szCs w:val="24"/>
        </w:rPr>
      </w:pPr>
    </w:p>
    <w:p w14:paraId="5D3F1120"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three projects from the Investigations category and top three projects from the Engineering category receive the following prizes:</w:t>
      </w:r>
    </w:p>
    <w:p w14:paraId="5780DE4D" w14:textId="77777777" w:rsidR="00851D24" w:rsidRP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First prize A$4000</w:t>
      </w:r>
    </w:p>
    <w:p w14:paraId="05DD1C79" w14:textId="77777777" w:rsidR="00851D24" w:rsidRP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Second Prize A$3000</w:t>
      </w:r>
    </w:p>
    <w:p w14:paraId="0E9A0209" w14:textId="77777777" w:rsid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Third Prize A$1500</w:t>
      </w:r>
    </w:p>
    <w:p w14:paraId="454CCFF6" w14:textId="77777777" w:rsidR="00851D24" w:rsidRDefault="00851D24" w:rsidP="00851D24">
      <w:pPr>
        <w:pStyle w:val="BodyText"/>
        <w:rPr>
          <w:rFonts w:asciiTheme="minorHAnsi" w:hAnsiTheme="minorHAnsi" w:cstheme="minorHAnsi"/>
          <w:szCs w:val="24"/>
        </w:rPr>
      </w:pPr>
    </w:p>
    <w:p w14:paraId="2ED2EF2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One finalist will be awarded the Innovator to Market prize. The Innovator to Market prize winner will receive an all-expenses paid experience including attendance at one of CSIRO’s ON programs and visit to CSIRO labs or centres.</w:t>
      </w:r>
    </w:p>
    <w:p w14:paraId="6D2D7C63" w14:textId="77777777" w:rsidR="00851D24" w:rsidRPr="00851D24" w:rsidRDefault="00851D24" w:rsidP="00851D24">
      <w:pPr>
        <w:pStyle w:val="BodyText"/>
        <w:rPr>
          <w:rFonts w:asciiTheme="minorHAnsi" w:hAnsiTheme="minorHAnsi" w:cstheme="minorHAnsi"/>
          <w:szCs w:val="24"/>
        </w:rPr>
      </w:pPr>
    </w:p>
    <w:p w14:paraId="0509DE46"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twenty finalists will receive a A$250 prize.</w:t>
      </w:r>
    </w:p>
    <w:p w14:paraId="66A0E41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100 semi-finalist entries will win A$100.</w:t>
      </w:r>
    </w:p>
    <w:p w14:paraId="455B3D31" w14:textId="77777777" w:rsidR="00851D24" w:rsidRPr="00851D24" w:rsidRDefault="00851D24" w:rsidP="00851D24">
      <w:pPr>
        <w:pStyle w:val="BodyText"/>
        <w:rPr>
          <w:rFonts w:asciiTheme="minorHAnsi" w:hAnsiTheme="minorHAnsi" w:cstheme="minorHAnsi"/>
          <w:szCs w:val="24"/>
        </w:rPr>
      </w:pPr>
    </w:p>
    <w:p w14:paraId="58475DC9"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finalist winners for the BHP Billiton Foundation Science and Engineering Awards will have the chance to participate in the </w:t>
      </w:r>
      <w:hyperlink r:id="rId39" w:history="1">
        <w:r w:rsidRPr="00851D24">
          <w:rPr>
            <w:rStyle w:val="Hyperlink"/>
            <w:rFonts w:asciiTheme="minorHAnsi" w:hAnsiTheme="minorHAnsi" w:cstheme="minorHAnsi"/>
            <w:szCs w:val="24"/>
          </w:rPr>
          <w:t>Intel International Science and Engineering Fair (Intel ISEF)</w:t>
        </w:r>
      </w:hyperlink>
      <w:r w:rsidRPr="00851D24">
        <w:rPr>
          <w:rFonts w:asciiTheme="minorHAnsi" w:hAnsiTheme="minorHAnsi" w:cstheme="minorHAnsi"/>
          <w:szCs w:val="24"/>
        </w:rPr>
        <w:t xml:space="preserve"> in the United State of America in May.</w:t>
      </w:r>
    </w:p>
    <w:p w14:paraId="44E5D1D1" w14:textId="77777777" w:rsidR="00851D24" w:rsidRPr="00851D24" w:rsidRDefault="00851D24" w:rsidP="00851D24">
      <w:pPr>
        <w:pStyle w:val="BodyText"/>
        <w:rPr>
          <w:rFonts w:asciiTheme="minorHAnsi" w:hAnsiTheme="minorHAnsi" w:cstheme="minorHAnsi"/>
          <w:szCs w:val="24"/>
        </w:rPr>
      </w:pPr>
    </w:p>
    <w:p w14:paraId="3FAF2B0C"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eight winning primary entries will win A$250.</w:t>
      </w:r>
    </w:p>
    <w:p w14:paraId="3E134952"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90 primary students will receive encouragement award prize packs.</w:t>
      </w:r>
    </w:p>
    <w:p w14:paraId="04F0A017" w14:textId="77777777" w:rsidR="00851D24" w:rsidRPr="00851D24" w:rsidRDefault="00851D24" w:rsidP="00851D24">
      <w:pPr>
        <w:pStyle w:val="BodyText"/>
        <w:rPr>
          <w:rFonts w:asciiTheme="minorHAnsi" w:hAnsiTheme="minorHAnsi" w:cstheme="minorHAnsi"/>
          <w:szCs w:val="24"/>
        </w:rPr>
      </w:pPr>
    </w:p>
    <w:p w14:paraId="1E3A48E8" w14:textId="77777777" w:rsidR="00851D24" w:rsidRDefault="00851D24" w:rsidP="00851D24">
      <w:pPr>
        <w:rPr>
          <w:rFonts w:asciiTheme="minorHAnsi" w:hAnsiTheme="minorHAnsi" w:cstheme="minorHAnsi"/>
          <w:b/>
          <w:sz w:val="28"/>
          <w:szCs w:val="24"/>
        </w:rPr>
      </w:pPr>
      <w:r w:rsidRPr="00851D24">
        <w:rPr>
          <w:rFonts w:asciiTheme="minorHAnsi" w:hAnsiTheme="minorHAnsi" w:cstheme="minorHAnsi"/>
          <w:b/>
          <w:sz w:val="28"/>
          <w:szCs w:val="24"/>
        </w:rPr>
        <w:t>Student Entry</w:t>
      </w:r>
    </w:p>
    <w:p w14:paraId="3D0BA8C0" w14:textId="77777777" w:rsidR="00851D24" w:rsidRPr="00851D24" w:rsidRDefault="00851D24" w:rsidP="00851D24">
      <w:pPr>
        <w:rPr>
          <w:rFonts w:asciiTheme="minorHAnsi" w:hAnsiTheme="minorHAnsi" w:cstheme="minorHAnsi"/>
          <w:b/>
          <w:sz w:val="28"/>
          <w:szCs w:val="24"/>
        </w:rPr>
      </w:pPr>
    </w:p>
    <w:p w14:paraId="035597A2" w14:textId="77777777" w:rsidR="00851D24" w:rsidRPr="00851D24" w:rsidRDefault="00851D24" w:rsidP="00851D24">
      <w:pPr>
        <w:rPr>
          <w:rFonts w:asciiTheme="minorHAnsi" w:hAnsiTheme="minorHAnsi" w:cstheme="minorHAnsi"/>
          <w:color w:val="FF0000"/>
          <w:sz w:val="24"/>
          <w:szCs w:val="24"/>
        </w:rPr>
      </w:pPr>
      <w:r w:rsidRPr="00851D24">
        <w:rPr>
          <w:rFonts w:asciiTheme="minorHAnsi" w:hAnsiTheme="minorHAnsi" w:cstheme="minorHAnsi"/>
          <w:sz w:val="24"/>
          <w:szCs w:val="24"/>
        </w:rPr>
        <w:t xml:space="preserve">Entry into the BHP Billiton Foundation Science and Engineering Awards is via nomination only, through the Territory Young Scientist Competition. </w:t>
      </w:r>
    </w:p>
    <w:p w14:paraId="05A6D914" w14:textId="77777777" w:rsidR="00851D24" w:rsidRPr="00851D24" w:rsidRDefault="00851D24" w:rsidP="00851D24">
      <w:pPr>
        <w:rPr>
          <w:rFonts w:asciiTheme="minorHAnsi" w:hAnsiTheme="minorHAnsi" w:cstheme="minorHAnsi"/>
          <w:sz w:val="24"/>
          <w:szCs w:val="24"/>
        </w:rPr>
      </w:pPr>
    </w:p>
    <w:p w14:paraId="6CE282B8"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lastRenderedPageBreak/>
        <w:t>To be considered for nomination, please submit your project/s into the relevant categories:</w:t>
      </w:r>
    </w:p>
    <w:p w14:paraId="48BDBE5C" w14:textId="77777777" w:rsidR="00851D24" w:rsidRPr="00851D24" w:rsidRDefault="00851D24" w:rsidP="002C791C">
      <w:pPr>
        <w:pStyle w:val="ListParagraph"/>
        <w:numPr>
          <w:ilvl w:val="0"/>
          <w:numId w:val="24"/>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experiment, research or investigation category of Territory Young Scientist Competition</w:t>
      </w:r>
    </w:p>
    <w:p w14:paraId="323CB075" w14:textId="77777777" w:rsidR="00851D24" w:rsidRPr="00851D24" w:rsidRDefault="00851D24" w:rsidP="002C791C">
      <w:pPr>
        <w:pStyle w:val="ListParagraph"/>
        <w:numPr>
          <w:ilvl w:val="0"/>
          <w:numId w:val="24"/>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 xml:space="preserve">the </w:t>
      </w:r>
      <w:r>
        <w:rPr>
          <w:rFonts w:asciiTheme="minorHAnsi" w:hAnsiTheme="minorHAnsi" w:cstheme="minorHAnsi"/>
          <w:sz w:val="24"/>
          <w:szCs w:val="24"/>
        </w:rPr>
        <w:t>innovation and invention</w:t>
      </w:r>
      <w:r w:rsidRPr="00851D24">
        <w:rPr>
          <w:rFonts w:asciiTheme="minorHAnsi" w:hAnsiTheme="minorHAnsi" w:cstheme="minorHAnsi"/>
          <w:sz w:val="24"/>
          <w:szCs w:val="24"/>
        </w:rPr>
        <w:t xml:space="preserve"> category of the Territory Young Scientist Competition</w:t>
      </w:r>
    </w:p>
    <w:p w14:paraId="5D4A3498" w14:textId="77777777" w:rsidR="00851D24" w:rsidRPr="00851D24" w:rsidRDefault="00851D24" w:rsidP="00851D24">
      <w:pPr>
        <w:rPr>
          <w:rFonts w:asciiTheme="minorHAnsi" w:hAnsiTheme="minorHAnsi" w:cstheme="minorHAnsi"/>
          <w:sz w:val="24"/>
          <w:szCs w:val="24"/>
        </w:rPr>
      </w:pPr>
    </w:p>
    <w:p w14:paraId="02D09EFD"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t>For nominated entries into the BHP Billiton Foundation Science and Engineering Awards, please ensure the following requirements are met, to be eligible for selection as a finalist:</w:t>
      </w:r>
    </w:p>
    <w:p w14:paraId="186FF561"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projects must include designing and carrying out an experimental investigation or engineering project</w:t>
      </w:r>
    </w:p>
    <w:p w14:paraId="1A2536D3" w14:textId="4270CDD1"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the project has been nominated for entry through the Territory young Scientist </w:t>
      </w:r>
      <w:r w:rsidR="006D68F3" w:rsidRPr="00851D24">
        <w:rPr>
          <w:rFonts w:asciiTheme="minorHAnsi" w:hAnsiTheme="minorHAnsi" w:cstheme="minorHAnsi"/>
          <w:sz w:val="24"/>
          <w:szCs w:val="24"/>
        </w:rPr>
        <w:t>Competition</w:t>
      </w:r>
    </w:p>
    <w:p w14:paraId="20B50A0E"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the PDF entry form and online entry form are both completed (contact your local STA for these forms)</w:t>
      </w:r>
    </w:p>
    <w:p w14:paraId="5C4F86E9"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 written project report is uploaded with the online entry form (PDF preferred)</w:t>
      </w:r>
    </w:p>
    <w:p w14:paraId="71F791F3"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 report includes acknowledgement of prior research/development and assistance from experts/industry professionals</w:t>
      </w:r>
    </w:p>
    <w:p w14:paraId="41A71A67" w14:textId="77777777" w:rsidR="00851D24" w:rsidRPr="00851D24" w:rsidRDefault="00851D24" w:rsidP="002C791C">
      <w:pPr>
        <w:pStyle w:val="ListParagraph"/>
        <w:numPr>
          <w:ilvl w:val="0"/>
          <w:numId w:val="25"/>
        </w:numPr>
        <w:spacing w:after="160" w:line="259" w:lineRule="auto"/>
        <w:rPr>
          <w:rFonts w:asciiTheme="minorHAnsi" w:hAnsiTheme="minorHAnsi" w:cstheme="minorHAnsi"/>
          <w:b/>
          <w:sz w:val="24"/>
          <w:szCs w:val="24"/>
        </w:rPr>
      </w:pPr>
      <w:r w:rsidRPr="00851D24">
        <w:rPr>
          <w:rFonts w:asciiTheme="minorHAnsi" w:hAnsiTheme="minorHAnsi" w:cstheme="minorHAnsi"/>
          <w:b/>
          <w:sz w:val="24"/>
          <w:szCs w:val="24"/>
        </w:rPr>
        <w:t>group projects include a maximum of three students</w:t>
      </w:r>
    </w:p>
    <w:p w14:paraId="42ACB676"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students must be an Australia Citizen or permanent resident </w:t>
      </w:r>
    </w:p>
    <w:p w14:paraId="76E0ACEC"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and for engineering entries only, a short video of the product in operation is uploaded with the online entry form (5 mins max)</w:t>
      </w:r>
    </w:p>
    <w:p w14:paraId="2456D4B2" w14:textId="77777777" w:rsidR="0061061B" w:rsidRDefault="0061061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r w:rsidRPr="00851D24">
        <w:rPr>
          <w:rFonts w:asciiTheme="minorHAnsi" w:hAnsiTheme="minorHAnsi" w:cstheme="minorHAnsi"/>
          <w:b/>
          <w:sz w:val="24"/>
          <w:szCs w:val="24"/>
          <w:lang w:val="en-US"/>
        </w:rPr>
        <w:t xml:space="preserve">Visit the BHP Billiton Science Awards website for more details </w:t>
      </w:r>
      <w:hyperlink r:id="rId40" w:history="1">
        <w:r w:rsidRPr="00851D24">
          <w:rPr>
            <w:rFonts w:asciiTheme="minorHAnsi" w:hAnsiTheme="minorHAnsi" w:cstheme="minorHAnsi"/>
            <w:sz w:val="24"/>
            <w:szCs w:val="24"/>
            <w:u w:val="single"/>
            <w:lang w:val="en-US"/>
          </w:rPr>
          <w:t>www.scienceawards.org.au</w:t>
        </w:r>
      </w:hyperlink>
      <w:r w:rsidRPr="00851D24">
        <w:rPr>
          <w:rFonts w:asciiTheme="minorHAnsi" w:hAnsiTheme="minorHAnsi" w:cstheme="minorHAnsi"/>
          <w:b/>
          <w:color w:val="000000"/>
          <w:sz w:val="24"/>
          <w:szCs w:val="24"/>
          <w:lang w:val="en-US"/>
        </w:rPr>
        <w:t xml:space="preserve"> </w:t>
      </w:r>
    </w:p>
    <w:p w14:paraId="322A66FD" w14:textId="77777777" w:rsidR="00851D24" w:rsidRPr="00851D24" w:rsidRDefault="00851D24"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p>
    <w:p w14:paraId="1FBDC5D6" w14:textId="77777777" w:rsidR="007D4C2E" w:rsidRDefault="007D4C2E" w:rsidP="007D4C2E">
      <w:pPr>
        <w:rPr>
          <w:rFonts w:asciiTheme="minorHAnsi" w:hAnsiTheme="minorHAnsi"/>
          <w:b/>
          <w:sz w:val="40"/>
          <w:szCs w:val="40"/>
        </w:rPr>
      </w:pPr>
      <w:r w:rsidRPr="00B55AC7">
        <w:rPr>
          <w:rFonts w:asciiTheme="minorHAnsi" w:hAnsiTheme="minorHAnsi"/>
          <w:b/>
          <w:sz w:val="40"/>
          <w:szCs w:val="40"/>
        </w:rPr>
        <w:t>BHP Billiton Teacher Awards</w:t>
      </w:r>
    </w:p>
    <w:p w14:paraId="4E5B78FC" w14:textId="77777777" w:rsidR="003F15C6" w:rsidRDefault="003F15C6" w:rsidP="007D4C2E">
      <w:pPr>
        <w:rPr>
          <w:rFonts w:asciiTheme="minorHAnsi" w:hAnsiTheme="minorHAnsi"/>
          <w:b/>
          <w:sz w:val="40"/>
          <w:szCs w:val="40"/>
        </w:rPr>
      </w:pPr>
    </w:p>
    <w:p w14:paraId="263D3803" w14:textId="77777777" w:rsidR="00851D24" w:rsidRPr="00851D24" w:rsidRDefault="00AF3D0F" w:rsidP="00851D24">
      <w:pPr>
        <w:pStyle w:val="BodyText"/>
        <w:rPr>
          <w:rFonts w:asciiTheme="minorHAnsi" w:hAnsiTheme="minorHAnsi" w:cstheme="minorHAnsi"/>
          <w:szCs w:val="24"/>
        </w:rPr>
      </w:pPr>
      <w:hyperlink r:id="rId41" w:history="1">
        <w:r w:rsidR="00851D24" w:rsidRPr="00851D24">
          <w:rPr>
            <w:rStyle w:val="Hyperlink"/>
            <w:rFonts w:asciiTheme="minorHAnsi" w:hAnsiTheme="minorHAnsi" w:cstheme="minorHAnsi"/>
            <w:szCs w:val="24"/>
          </w:rPr>
          <w:t>Teacher finalists</w:t>
        </w:r>
      </w:hyperlink>
      <w:r w:rsidR="00851D24" w:rsidRPr="00851D24">
        <w:rPr>
          <w:rFonts w:asciiTheme="minorHAnsi" w:hAnsiTheme="minorHAnsi" w:cstheme="minorHAnsi"/>
          <w:szCs w:val="24"/>
        </w:rPr>
        <w:t xml:space="preserve"> will be invited to attend the BHP Billiton Foundation Science and Engineering Awards Teacher Best Practice Seminar and the prestigious BHP Billiton Foundation Science and Engineering Awards ceremony to be held in Melbourne in February each year. The winning teacher will also be invited to attend the Intel International Science and Engineering Fair (Intel ISEF) in the United State of America in May.</w:t>
      </w:r>
    </w:p>
    <w:p w14:paraId="159A841D" w14:textId="77777777" w:rsidR="007D4C2E" w:rsidRPr="00817B3A" w:rsidRDefault="007D4C2E" w:rsidP="007D4C2E">
      <w:pPr>
        <w:shd w:val="clear" w:color="auto" w:fill="FFFFFF"/>
        <w:spacing w:before="100" w:beforeAutospacing="1" w:after="240" w:line="384" w:lineRule="auto"/>
        <w:rPr>
          <w:rFonts w:asciiTheme="minorHAnsi" w:hAnsiTheme="minorHAnsi" w:cs="Arial"/>
          <w:sz w:val="24"/>
          <w:szCs w:val="24"/>
        </w:rPr>
      </w:pPr>
      <w:r w:rsidRPr="00B55AC7">
        <w:rPr>
          <w:rFonts w:asciiTheme="minorHAnsi" w:hAnsiTheme="minorHAnsi" w:cs="Arial"/>
          <w:sz w:val="24"/>
          <w:szCs w:val="24"/>
        </w:rPr>
        <w:t xml:space="preserve">For further information or to download a teacher nomination form please go to </w:t>
      </w:r>
      <w:hyperlink r:id="rId42" w:history="1">
        <w:r w:rsidRPr="00B55AC7">
          <w:rPr>
            <w:rStyle w:val="Hyperlink"/>
            <w:rFonts w:asciiTheme="minorHAnsi" w:hAnsiTheme="minorHAnsi" w:cs="Arial"/>
            <w:sz w:val="24"/>
            <w:szCs w:val="24"/>
          </w:rPr>
          <w:t>http://www.scienceawards.org.au/teacher_awards/</w:t>
        </w:r>
      </w:hyperlink>
    </w:p>
    <w:p w14:paraId="63CB08C7" w14:textId="77777777" w:rsidR="007D4C2E" w:rsidRDefault="007D4C2E" w:rsidP="007D4C2E">
      <w:pPr>
        <w:rPr>
          <w:rFonts w:asciiTheme="minorHAnsi" w:hAnsiTheme="minorHAnsi"/>
          <w:b/>
          <w:sz w:val="40"/>
          <w:szCs w:val="40"/>
        </w:rPr>
      </w:pPr>
    </w:p>
    <w:p w14:paraId="7F1C95A1" w14:textId="7BD1AD45" w:rsidR="0061061B" w:rsidRPr="007D4C2E" w:rsidRDefault="00FF643B" w:rsidP="007D4C2E">
      <w:pPr>
        <w:rPr>
          <w:rFonts w:asciiTheme="minorHAnsi" w:hAnsiTheme="minorHAnsi"/>
          <w:b/>
          <w:sz w:val="40"/>
          <w:szCs w:val="40"/>
        </w:rPr>
      </w:pPr>
      <w:r>
        <w:rPr>
          <w:noProof/>
          <w:lang w:eastAsia="en-AU"/>
        </w:rPr>
        <w:drawing>
          <wp:anchor distT="0" distB="0" distL="114300" distR="114300" simplePos="0" relativeHeight="251698176" behindDoc="1" locked="0" layoutInCell="1" allowOverlap="1" wp14:anchorId="376B6557" wp14:editId="20205A8F">
            <wp:simplePos x="0" y="0"/>
            <wp:positionH relativeFrom="column">
              <wp:posOffset>754380</wp:posOffset>
            </wp:positionH>
            <wp:positionV relativeFrom="paragraph">
              <wp:posOffset>-1905</wp:posOffset>
            </wp:positionV>
            <wp:extent cx="1771650" cy="1454785"/>
            <wp:effectExtent l="0" t="0" r="0" b="0"/>
            <wp:wrapTight wrapText="bothSides">
              <wp:wrapPolygon edited="0">
                <wp:start x="0" y="0"/>
                <wp:lineTo x="0" y="21213"/>
                <wp:lineTo x="21368" y="21213"/>
                <wp:lineTo x="21368" y="0"/>
                <wp:lineTo x="0" y="0"/>
              </wp:wrapPolygon>
            </wp:wrapTight>
            <wp:docPr id="135" name="Picture 135" descr="bhp_fdn_pr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hp_fdn_prp_rgb_po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165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52B71" w14:textId="35F11F69" w:rsidR="0061061B" w:rsidRPr="0061061B" w:rsidRDefault="00FF643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9AA64D"/>
          <w:sz w:val="24"/>
          <w:szCs w:val="24"/>
          <w:lang w:val="en-US"/>
        </w:rPr>
      </w:pPr>
      <w:r>
        <w:rPr>
          <w:noProof/>
          <w:lang w:eastAsia="en-AU"/>
        </w:rPr>
        <w:drawing>
          <wp:anchor distT="0" distB="0" distL="114300" distR="114300" simplePos="0" relativeHeight="251696128" behindDoc="1" locked="0" layoutInCell="1" allowOverlap="1" wp14:anchorId="6DA1A7A7" wp14:editId="4DF2E0EA">
            <wp:simplePos x="0" y="0"/>
            <wp:positionH relativeFrom="column">
              <wp:posOffset>3326130</wp:posOffset>
            </wp:positionH>
            <wp:positionV relativeFrom="paragraph">
              <wp:posOffset>12065</wp:posOffset>
            </wp:positionV>
            <wp:extent cx="952500" cy="952500"/>
            <wp:effectExtent l="0" t="0" r="0" b="0"/>
            <wp:wrapTight wrapText="bothSides">
              <wp:wrapPolygon edited="0">
                <wp:start x="0" y="0"/>
                <wp:lineTo x="0" y="21168"/>
                <wp:lineTo x="21168" y="21168"/>
                <wp:lineTo x="21168" y="0"/>
                <wp:lineTo x="0" y="0"/>
              </wp:wrapPolygon>
            </wp:wrapTight>
            <wp:docPr id="134" name="Picture 134" descr="CSIRO_Gr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SIRO_Grad_"/>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03B89" w14:textId="77777777" w:rsidR="00D447DA" w:rsidRPr="0061061B" w:rsidRDefault="00D447DA"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4"/>
          <w:szCs w:val="24"/>
          <w:lang w:val="en-US"/>
        </w:rPr>
      </w:pPr>
    </w:p>
    <w:p w14:paraId="1778B410" w14:textId="77777777" w:rsidR="0001071C" w:rsidRDefault="0001071C" w:rsidP="002F49BC">
      <w:pPr>
        <w:pStyle w:val="BodyText3"/>
        <w:jc w:val="left"/>
        <w:rPr>
          <w:rFonts w:asciiTheme="minorHAnsi" w:hAnsiTheme="minorHAnsi"/>
          <w:sz w:val="40"/>
          <w:szCs w:val="40"/>
        </w:rPr>
      </w:pPr>
    </w:p>
    <w:p w14:paraId="0CA0939F" w14:textId="77777777" w:rsidR="0001071C" w:rsidRDefault="0001071C" w:rsidP="002F49BC">
      <w:pPr>
        <w:pStyle w:val="BodyText3"/>
        <w:jc w:val="left"/>
        <w:rPr>
          <w:rFonts w:asciiTheme="minorHAnsi" w:hAnsiTheme="minorHAnsi"/>
          <w:sz w:val="40"/>
          <w:szCs w:val="40"/>
        </w:rPr>
      </w:pPr>
    </w:p>
    <w:p w14:paraId="074BEB05" w14:textId="77777777" w:rsidR="0001071C" w:rsidRDefault="0001071C" w:rsidP="002F49BC">
      <w:pPr>
        <w:pStyle w:val="BodyText3"/>
        <w:jc w:val="left"/>
        <w:rPr>
          <w:rFonts w:asciiTheme="minorHAnsi" w:hAnsiTheme="minorHAnsi"/>
          <w:sz w:val="40"/>
          <w:szCs w:val="40"/>
        </w:rPr>
      </w:pPr>
    </w:p>
    <w:p w14:paraId="0683D166" w14:textId="77777777" w:rsidR="0001071C" w:rsidRDefault="0001071C" w:rsidP="002F49BC">
      <w:pPr>
        <w:pStyle w:val="BodyText3"/>
        <w:jc w:val="left"/>
        <w:rPr>
          <w:rFonts w:asciiTheme="minorHAnsi" w:hAnsiTheme="minorHAnsi"/>
          <w:sz w:val="40"/>
          <w:szCs w:val="40"/>
        </w:rPr>
      </w:pPr>
    </w:p>
    <w:p w14:paraId="0A04DA79"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t>CREST Awards</w:t>
      </w:r>
    </w:p>
    <w:p w14:paraId="773E1212" w14:textId="77777777" w:rsidR="001459F9" w:rsidRDefault="001459F9" w:rsidP="002F49BC">
      <w:pPr>
        <w:pStyle w:val="BodyText3"/>
        <w:jc w:val="left"/>
        <w:rPr>
          <w:rFonts w:asciiTheme="minorHAnsi" w:hAnsiTheme="minorHAnsi"/>
          <w:szCs w:val="24"/>
        </w:rPr>
      </w:pPr>
    </w:p>
    <w:p w14:paraId="23482CA2"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Verdana" w:hAnsi="Verdana" w:cs="Arial"/>
          <w:color w:val="FFFFFF"/>
          <w:spacing w:val="80"/>
          <w:sz w:val="96"/>
        </w:rPr>
      </w:pPr>
      <w:r>
        <w:rPr>
          <w:rFonts w:ascii="Verdana" w:hAnsi="Verdana" w:cs="Arial"/>
          <w:color w:val="FFFFFF"/>
          <w:spacing w:val="80"/>
          <w:sz w:val="96"/>
        </w:rPr>
        <w:t>CREST</w:t>
      </w:r>
    </w:p>
    <w:p w14:paraId="22E51281"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z w:val="40"/>
        </w:rPr>
      </w:pPr>
    </w:p>
    <w:p w14:paraId="49039590"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pacing w:val="50"/>
          <w:sz w:val="40"/>
        </w:rPr>
      </w:pPr>
      <w:r>
        <w:rPr>
          <w:rFonts w:ascii="Comic Sans MS" w:hAnsi="Comic Sans MS" w:cs="Arial"/>
          <w:color w:val="FFFFFF"/>
          <w:spacing w:val="50"/>
          <w:sz w:val="40"/>
          <w:u w:val="single"/>
        </w:rPr>
        <w:t>CRE</w:t>
      </w:r>
      <w:r>
        <w:rPr>
          <w:rFonts w:ascii="Comic Sans MS" w:hAnsi="Comic Sans MS" w:cs="Arial"/>
          <w:color w:val="FFFFFF"/>
          <w:spacing w:val="50"/>
          <w:sz w:val="40"/>
        </w:rPr>
        <w:t xml:space="preserve">ativity in </w:t>
      </w:r>
      <w:r>
        <w:rPr>
          <w:rFonts w:ascii="Comic Sans MS" w:hAnsi="Comic Sans MS" w:cs="Arial"/>
          <w:color w:val="FFFFFF"/>
          <w:spacing w:val="50"/>
          <w:sz w:val="40"/>
          <w:u w:val="single"/>
        </w:rPr>
        <w:t>S</w:t>
      </w:r>
      <w:r>
        <w:rPr>
          <w:rFonts w:ascii="Comic Sans MS" w:hAnsi="Comic Sans MS" w:cs="Arial"/>
          <w:color w:val="FFFFFF"/>
          <w:spacing w:val="50"/>
          <w:sz w:val="40"/>
        </w:rPr>
        <w:t xml:space="preserve">cience and </w:t>
      </w:r>
      <w:r>
        <w:rPr>
          <w:rFonts w:ascii="Comic Sans MS" w:hAnsi="Comic Sans MS" w:cs="Arial"/>
          <w:color w:val="FFFFFF"/>
          <w:spacing w:val="50"/>
          <w:sz w:val="40"/>
          <w:u w:val="single"/>
        </w:rPr>
        <w:t>T</w:t>
      </w:r>
      <w:r>
        <w:rPr>
          <w:rFonts w:ascii="Comic Sans MS" w:hAnsi="Comic Sans MS" w:cs="Arial"/>
          <w:color w:val="FFFFFF"/>
          <w:spacing w:val="50"/>
          <w:sz w:val="40"/>
        </w:rPr>
        <w:t>echnology</w:t>
      </w:r>
    </w:p>
    <w:p w14:paraId="298D7FB8" w14:textId="77777777" w:rsidR="00521D73" w:rsidRDefault="00521D73" w:rsidP="00521D73">
      <w:pPr>
        <w:pBdr>
          <w:top w:val="single" w:sz="4" w:space="1" w:color="auto"/>
          <w:left w:val="single" w:sz="4" w:space="4" w:color="auto"/>
          <w:bottom w:val="single" w:sz="4" w:space="1" w:color="auto"/>
          <w:right w:val="single" w:sz="4" w:space="4" w:color="auto"/>
        </w:pBdr>
        <w:shd w:val="clear" w:color="auto" w:fill="000000"/>
        <w:rPr>
          <w:color w:val="FFFFFF"/>
        </w:rPr>
      </w:pPr>
    </w:p>
    <w:p w14:paraId="3469777B" w14:textId="77777777" w:rsidR="00521D73" w:rsidRDefault="00521D73" w:rsidP="00521D73">
      <w:pPr>
        <w:rPr>
          <w:sz w:val="24"/>
        </w:rPr>
      </w:pPr>
    </w:p>
    <w:p w14:paraId="4D198805" w14:textId="77777777" w:rsidR="00521D73" w:rsidRPr="00521D73" w:rsidRDefault="00521D73" w:rsidP="002C791C">
      <w:pPr>
        <w:numPr>
          <w:ilvl w:val="0"/>
          <w:numId w:val="2"/>
        </w:numPr>
        <w:ind w:left="360"/>
        <w:jc w:val="both"/>
        <w:rPr>
          <w:rFonts w:asciiTheme="minorHAnsi" w:hAnsiTheme="minorHAnsi" w:cs="Arial"/>
          <w:sz w:val="24"/>
        </w:rPr>
      </w:pPr>
      <w:r w:rsidRPr="00521D73">
        <w:rPr>
          <w:rFonts w:asciiTheme="minorHAnsi" w:hAnsiTheme="minorHAnsi" w:cs="Arial"/>
          <w:sz w:val="24"/>
        </w:rPr>
        <w:t xml:space="preserve">CREST is an awards program which encourages and supports primary and secondary school students to choose, organise and undertake their own practical science or technology project.  </w:t>
      </w:r>
    </w:p>
    <w:p w14:paraId="6783F597" w14:textId="77777777" w:rsidR="00521D73" w:rsidRPr="00521D73" w:rsidRDefault="00521D73" w:rsidP="00521D73">
      <w:pPr>
        <w:jc w:val="both"/>
        <w:rPr>
          <w:rFonts w:asciiTheme="minorHAnsi" w:hAnsiTheme="minorHAnsi" w:cs="Arial"/>
          <w:sz w:val="24"/>
        </w:rPr>
      </w:pPr>
    </w:p>
    <w:p w14:paraId="4C719086" w14:textId="77777777" w:rsidR="00521D73" w:rsidRPr="00521D73" w:rsidRDefault="00521D73" w:rsidP="002C791C">
      <w:pPr>
        <w:numPr>
          <w:ilvl w:val="0"/>
          <w:numId w:val="1"/>
        </w:numPr>
        <w:ind w:left="360"/>
        <w:jc w:val="both"/>
        <w:rPr>
          <w:rFonts w:asciiTheme="minorHAnsi" w:hAnsiTheme="minorHAnsi" w:cs="Arial"/>
          <w:sz w:val="24"/>
        </w:rPr>
      </w:pPr>
      <w:r>
        <w:rPr>
          <w:rFonts w:asciiTheme="minorHAnsi" w:hAnsiTheme="minorHAnsi" w:cs="Arial"/>
          <w:noProof/>
          <w:sz w:val="24"/>
          <w:lang w:eastAsia="en-AU"/>
        </w:rPr>
        <w:drawing>
          <wp:anchor distT="0" distB="0" distL="114300" distR="114300" simplePos="0" relativeHeight="251685888" behindDoc="1" locked="0" layoutInCell="1" allowOverlap="1" wp14:anchorId="7CDD38EE" wp14:editId="4DDDECC9">
            <wp:simplePos x="0" y="0"/>
            <wp:positionH relativeFrom="column">
              <wp:posOffset>4565650</wp:posOffset>
            </wp:positionH>
            <wp:positionV relativeFrom="paragraph">
              <wp:posOffset>3810</wp:posOffset>
            </wp:positionV>
            <wp:extent cx="1606550" cy="2159000"/>
            <wp:effectExtent l="19050" t="0" r="0" b="0"/>
            <wp:wrapTight wrapText="bothSides">
              <wp:wrapPolygon edited="0">
                <wp:start x="-256" y="0"/>
                <wp:lineTo x="-256" y="21346"/>
                <wp:lineTo x="21515" y="21346"/>
                <wp:lineTo x="21515" y="0"/>
                <wp:lineTo x="-256" y="0"/>
              </wp:wrapPolygon>
            </wp:wrapTight>
            <wp:docPr id="210" name="Picture 210" descr="pHindicato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Hindicator(yellow)"/>
                    <pic:cNvPicPr>
                      <a:picLocks noChangeAspect="1" noChangeArrowheads="1"/>
                    </pic:cNvPicPr>
                  </pic:nvPicPr>
                  <pic:blipFill>
                    <a:blip r:embed="rId45" cstate="print"/>
                    <a:srcRect/>
                    <a:stretch>
                      <a:fillRect/>
                    </a:stretch>
                  </pic:blipFill>
                  <pic:spPr bwMode="auto">
                    <a:xfrm>
                      <a:off x="0" y="0"/>
                      <a:ext cx="1606550" cy="2159000"/>
                    </a:xfrm>
                    <a:prstGeom prst="rect">
                      <a:avLst/>
                    </a:prstGeom>
                    <a:noFill/>
                    <a:ln w="9525">
                      <a:noFill/>
                      <a:miter lim="800000"/>
                      <a:headEnd/>
                      <a:tailEnd/>
                    </a:ln>
                  </pic:spPr>
                </pic:pic>
              </a:graphicData>
            </a:graphic>
          </wp:anchor>
        </w:drawing>
      </w:r>
      <w:r w:rsidRPr="00521D73">
        <w:rPr>
          <w:rFonts w:asciiTheme="minorHAnsi" w:hAnsiTheme="minorHAnsi" w:cs="Arial"/>
          <w:sz w:val="24"/>
        </w:rPr>
        <w:t>Projects are offered at different levels, depending on the students’ age and experience.</w:t>
      </w:r>
    </w:p>
    <w:p w14:paraId="3BC24962" w14:textId="77777777" w:rsidR="00521D73" w:rsidRPr="00521D73" w:rsidRDefault="00521D73" w:rsidP="00521D73">
      <w:pPr>
        <w:jc w:val="both"/>
        <w:rPr>
          <w:rFonts w:asciiTheme="minorHAnsi" w:hAnsiTheme="minorHAnsi" w:cs="Arial"/>
          <w:sz w:val="24"/>
        </w:rPr>
      </w:pPr>
    </w:p>
    <w:p w14:paraId="2786133D"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CREST helps students develop scientific and technological skills and processes.</w:t>
      </w:r>
    </w:p>
    <w:p w14:paraId="5D9CCE72" w14:textId="77777777" w:rsidR="00521D73" w:rsidRPr="00521D73" w:rsidRDefault="00521D73" w:rsidP="00521D73">
      <w:pPr>
        <w:jc w:val="both"/>
        <w:rPr>
          <w:rFonts w:asciiTheme="minorHAnsi" w:hAnsiTheme="minorHAnsi" w:cs="Arial"/>
          <w:sz w:val="24"/>
        </w:rPr>
      </w:pPr>
    </w:p>
    <w:p w14:paraId="63A8C999"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 xml:space="preserve">Students gaining CREST Awards must demonstrate that they have been </w:t>
      </w:r>
      <w:r w:rsidRPr="00521D73">
        <w:rPr>
          <w:rFonts w:asciiTheme="minorHAnsi" w:hAnsiTheme="minorHAnsi" w:cs="Arial"/>
          <w:caps/>
          <w:sz w:val="24"/>
        </w:rPr>
        <w:t>Creative</w:t>
      </w:r>
      <w:r w:rsidRPr="00521D73">
        <w:rPr>
          <w:rFonts w:asciiTheme="minorHAnsi" w:hAnsiTheme="minorHAnsi" w:cs="Arial"/>
          <w:sz w:val="24"/>
        </w:rPr>
        <w:t xml:space="preserve">, they have </w:t>
      </w:r>
      <w:r w:rsidRPr="00521D73">
        <w:rPr>
          <w:rFonts w:asciiTheme="minorHAnsi" w:hAnsiTheme="minorHAnsi" w:cs="Arial"/>
          <w:caps/>
          <w:sz w:val="24"/>
        </w:rPr>
        <w:t>Persevered</w:t>
      </w:r>
      <w:r w:rsidRPr="00521D73">
        <w:rPr>
          <w:rFonts w:asciiTheme="minorHAnsi" w:hAnsiTheme="minorHAnsi" w:cs="Arial"/>
          <w:sz w:val="24"/>
        </w:rPr>
        <w:t xml:space="preserve"> and they have carried out research into a topic which has </w:t>
      </w:r>
      <w:r w:rsidRPr="00521D73">
        <w:rPr>
          <w:rFonts w:asciiTheme="minorHAnsi" w:hAnsiTheme="minorHAnsi" w:cs="Arial"/>
          <w:caps/>
          <w:sz w:val="24"/>
        </w:rPr>
        <w:t>Applications</w:t>
      </w:r>
      <w:r w:rsidRPr="00521D73">
        <w:rPr>
          <w:rFonts w:asciiTheme="minorHAnsi" w:hAnsiTheme="minorHAnsi" w:cs="Arial"/>
          <w:sz w:val="24"/>
        </w:rPr>
        <w:t xml:space="preserve"> in the everyday world.</w:t>
      </w:r>
    </w:p>
    <w:p w14:paraId="5D4AD8C8" w14:textId="77777777" w:rsidR="00521D73" w:rsidRPr="00521D73" w:rsidRDefault="00521D73" w:rsidP="00521D73">
      <w:pPr>
        <w:jc w:val="both"/>
        <w:rPr>
          <w:rFonts w:asciiTheme="minorHAnsi" w:hAnsiTheme="minorHAnsi" w:cs="Arial"/>
          <w:sz w:val="24"/>
        </w:rPr>
      </w:pPr>
    </w:p>
    <w:p w14:paraId="1B6B6792"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At higher levels links are made with industry or community workers and students gain a new understanding of the role of science and engineering in the community.</w:t>
      </w:r>
    </w:p>
    <w:p w14:paraId="027109A2" w14:textId="77777777" w:rsidR="00521D73" w:rsidRPr="00521D73" w:rsidRDefault="00521D73" w:rsidP="00521D73">
      <w:pPr>
        <w:jc w:val="both"/>
        <w:rPr>
          <w:rFonts w:asciiTheme="minorHAnsi" w:hAnsiTheme="minorHAnsi" w:cs="Arial"/>
          <w:sz w:val="24"/>
        </w:rPr>
      </w:pPr>
    </w:p>
    <w:p w14:paraId="458B4B2A" w14:textId="77777777" w:rsidR="00521D73" w:rsidRPr="00521D73" w:rsidRDefault="00521D73" w:rsidP="002C791C">
      <w:pPr>
        <w:pStyle w:val="ListParagraph"/>
        <w:numPr>
          <w:ilvl w:val="0"/>
          <w:numId w:val="1"/>
        </w:numPr>
        <w:ind w:left="360"/>
        <w:jc w:val="both"/>
        <w:rPr>
          <w:rFonts w:asciiTheme="minorHAnsi" w:hAnsiTheme="minorHAnsi" w:cs="Arial"/>
          <w:sz w:val="24"/>
        </w:rPr>
      </w:pPr>
      <w:r w:rsidRPr="00521D73">
        <w:rPr>
          <w:rFonts w:asciiTheme="minorHAnsi" w:hAnsiTheme="minorHAnsi" w:cs="Arial"/>
          <w:sz w:val="24"/>
        </w:rPr>
        <w:t>CREST includes extensive written support material for both students and teachers as well as a comprehensive program of professional development for teachers.</w:t>
      </w:r>
    </w:p>
    <w:p w14:paraId="0BCF76C3" w14:textId="77777777" w:rsidR="00521D73" w:rsidRPr="00521D73" w:rsidRDefault="00521D73" w:rsidP="00521D73">
      <w:pPr>
        <w:jc w:val="both"/>
        <w:rPr>
          <w:rFonts w:asciiTheme="minorHAnsi" w:hAnsiTheme="minorHAnsi" w:cs="Arial"/>
          <w:sz w:val="24"/>
        </w:rPr>
      </w:pPr>
    </w:p>
    <w:p w14:paraId="310BBB8E" w14:textId="77777777" w:rsidR="00521D73" w:rsidRPr="00521D73" w:rsidRDefault="00521D73" w:rsidP="002C791C">
      <w:pPr>
        <w:pStyle w:val="ListParagraph"/>
        <w:numPr>
          <w:ilvl w:val="0"/>
          <w:numId w:val="1"/>
        </w:numPr>
        <w:ind w:left="360"/>
        <w:jc w:val="both"/>
        <w:rPr>
          <w:rFonts w:asciiTheme="minorHAnsi" w:hAnsiTheme="minorHAnsi" w:cs="Arial"/>
          <w:sz w:val="24"/>
        </w:rPr>
      </w:pPr>
      <w:r w:rsidRPr="00521D73">
        <w:rPr>
          <w:rFonts w:asciiTheme="minorHAnsi" w:hAnsiTheme="minorHAnsi" w:cs="Arial"/>
          <w:sz w:val="24"/>
        </w:rPr>
        <w:t xml:space="preserve">CREST Awards are nationally recognised and each student who completes a CREST project receives an attractive certificate and at most levels also a medallion.  </w:t>
      </w:r>
    </w:p>
    <w:p w14:paraId="2A271094" w14:textId="77777777" w:rsidR="00521D73" w:rsidRPr="00521D73" w:rsidRDefault="00521D73" w:rsidP="00521D73">
      <w:pPr>
        <w:jc w:val="both"/>
        <w:rPr>
          <w:rFonts w:asciiTheme="minorHAnsi" w:hAnsiTheme="minorHAnsi" w:cs="Arial"/>
          <w:sz w:val="24"/>
        </w:rPr>
      </w:pPr>
    </w:p>
    <w:p w14:paraId="37B3B703" w14:textId="77777777" w:rsidR="00521D73" w:rsidRPr="00521D73" w:rsidRDefault="00521D73" w:rsidP="002C791C">
      <w:pPr>
        <w:pStyle w:val="ListParagraph"/>
        <w:numPr>
          <w:ilvl w:val="0"/>
          <w:numId w:val="1"/>
        </w:numPr>
        <w:ind w:left="360"/>
        <w:rPr>
          <w:rFonts w:asciiTheme="minorHAnsi" w:hAnsiTheme="minorHAnsi" w:cs="Arial"/>
          <w:sz w:val="24"/>
        </w:rPr>
      </w:pPr>
      <w:r w:rsidRPr="00521D73">
        <w:rPr>
          <w:rFonts w:asciiTheme="minorHAnsi" w:hAnsiTheme="minorHAnsi" w:cs="Arial"/>
          <w:sz w:val="24"/>
        </w:rPr>
        <w:t>More than 6000 students achieve CREST Awards each year.</w:t>
      </w:r>
    </w:p>
    <w:p w14:paraId="0480BF3E" w14:textId="2846962D" w:rsidR="00521D73" w:rsidRPr="00521D73" w:rsidRDefault="00521D73" w:rsidP="00521D73">
      <w:pPr>
        <w:pStyle w:val="BodyText"/>
        <w:jc w:val="center"/>
        <w:rPr>
          <w:rFonts w:asciiTheme="minorHAnsi" w:hAnsiTheme="minorHAnsi" w:cs="Arial"/>
          <w:szCs w:val="24"/>
        </w:rPr>
      </w:pPr>
    </w:p>
    <w:p w14:paraId="5A355622" w14:textId="6CDEEA76" w:rsidR="00521D73" w:rsidRPr="00521D73" w:rsidRDefault="00521D73" w:rsidP="00521D73">
      <w:pPr>
        <w:pStyle w:val="BodyText"/>
        <w:jc w:val="center"/>
        <w:rPr>
          <w:rFonts w:asciiTheme="minorHAnsi" w:hAnsiTheme="minorHAnsi" w:cs="Arial"/>
          <w:szCs w:val="24"/>
        </w:rPr>
      </w:pPr>
      <w:r w:rsidRPr="00521D73">
        <w:rPr>
          <w:rFonts w:asciiTheme="minorHAnsi" w:hAnsiTheme="minorHAnsi" w:cs="Arial"/>
          <w:szCs w:val="24"/>
        </w:rPr>
        <w:t>For more information contact:</w:t>
      </w:r>
    </w:p>
    <w:p w14:paraId="4B36416C" w14:textId="49DB6764" w:rsidR="00521D73" w:rsidRDefault="00817B3A" w:rsidP="00521D73">
      <w:pPr>
        <w:tabs>
          <w:tab w:val="left" w:pos="5985"/>
        </w:tabs>
        <w:jc w:val="both"/>
        <w:rPr>
          <w:rFonts w:ascii="Comic Sans MS" w:hAnsi="Comic Sans MS"/>
          <w:sz w:val="16"/>
        </w:rPr>
      </w:pPr>
      <w:r>
        <w:rPr>
          <w:b/>
          <w:bCs/>
          <w:i/>
          <w:noProof/>
          <w:color w:val="000000"/>
          <w:szCs w:val="24"/>
          <w:lang w:eastAsia="en-AU"/>
        </w:rPr>
        <mc:AlternateContent>
          <mc:Choice Requires="wps">
            <w:drawing>
              <wp:anchor distT="0" distB="0" distL="114300" distR="114300" simplePos="0" relativeHeight="251687936" behindDoc="0" locked="0" layoutInCell="1" allowOverlap="1" wp14:anchorId="22F1079B" wp14:editId="668808B2">
                <wp:simplePos x="0" y="0"/>
                <wp:positionH relativeFrom="column">
                  <wp:posOffset>-114299</wp:posOffset>
                </wp:positionH>
                <wp:positionV relativeFrom="paragraph">
                  <wp:posOffset>77470</wp:posOffset>
                </wp:positionV>
                <wp:extent cx="5067300" cy="1347470"/>
                <wp:effectExtent l="0" t="0" r="0" b="5080"/>
                <wp:wrapNone/>
                <wp:docPr id="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4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F9DA0" w14:textId="77777777" w:rsidR="00AF3D0F" w:rsidRPr="000F4B4B" w:rsidRDefault="00AF3D0F"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6" w:history="1">
                              <w:r w:rsidRPr="001B3A68">
                                <w:rPr>
                                  <w:rStyle w:val="Hyperlink"/>
                                  <w:rFonts w:asciiTheme="minorHAnsi" w:hAnsiTheme="minorHAnsi" w:cs="Arial"/>
                                  <w:szCs w:val="24"/>
                                </w:rPr>
                                <w:t>crest@csiro.au</w:t>
                              </w:r>
                            </w:hyperlink>
                          </w:p>
                          <w:p w14:paraId="13F9F603" w14:textId="77777777" w:rsidR="00AF3D0F" w:rsidRPr="000F4B4B" w:rsidRDefault="00AF3D0F" w:rsidP="00521D73">
                            <w:pPr>
                              <w:pStyle w:val="BodyText"/>
                              <w:jc w:val="center"/>
                              <w:rPr>
                                <w:rFonts w:asciiTheme="minorHAnsi" w:hAnsiTheme="minorHAnsi" w:cs="Arial"/>
                                <w:szCs w:val="24"/>
                              </w:rPr>
                            </w:pPr>
                          </w:p>
                          <w:p w14:paraId="775F8E3A" w14:textId="680E57D7" w:rsidR="00AF3D0F" w:rsidRPr="006D68F3" w:rsidRDefault="00AF3D0F"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Pr="000F4B4B">
                              <w:rPr>
                                <w:rFonts w:asciiTheme="minorHAnsi" w:hAnsiTheme="minorHAnsi" w:cs="Arial"/>
                                <w:sz w:val="24"/>
                                <w:szCs w:val="24"/>
                              </w:rPr>
                              <w:t xml:space="preserve">or visit </w:t>
                            </w:r>
                            <w:hyperlink r:id="rId47" w:history="1">
                              <w:r w:rsidRPr="006D68F3">
                                <w:rPr>
                                  <w:rStyle w:val="Hyperlink"/>
                                  <w:rFonts w:asciiTheme="minorHAnsi" w:hAnsiTheme="minorHAnsi" w:cstheme="minorHAnsi"/>
                                  <w:sz w:val="22"/>
                                </w:rPr>
                                <w:t>https://www.csiro.au/en/Education/Programs/CREST</w:t>
                              </w:r>
                            </w:hyperlink>
                          </w:p>
                          <w:p w14:paraId="27E04FAB" w14:textId="77777777" w:rsidR="00AF3D0F" w:rsidRDefault="00AF3D0F" w:rsidP="00521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079B" id="_x0000_t202" coordsize="21600,21600" o:spt="202" path="m,l,21600r21600,l21600,xe">
                <v:stroke joinstyle="miter"/>
                <v:path gradientshapeok="t" o:connecttype="rect"/>
              </v:shapetype>
              <v:shape id="Text Box 212" o:spid="_x0000_s1026" type="#_x0000_t202" style="position:absolute;left:0;text-align:left;margin-left:-9pt;margin-top:6.1pt;width:399pt;height:10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C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" stroked="f">
                <v:textbox>
                  <w:txbxContent>
                    <w:p w14:paraId="5FEF9DA0" w14:textId="77777777" w:rsidR="00AF3D0F" w:rsidRPr="000F4B4B" w:rsidRDefault="00AF3D0F"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8" w:history="1">
                        <w:r w:rsidRPr="001B3A68">
                          <w:rPr>
                            <w:rStyle w:val="Hyperlink"/>
                            <w:rFonts w:asciiTheme="minorHAnsi" w:hAnsiTheme="minorHAnsi" w:cs="Arial"/>
                            <w:szCs w:val="24"/>
                          </w:rPr>
                          <w:t>crest@csiro.au</w:t>
                        </w:r>
                      </w:hyperlink>
                    </w:p>
                    <w:p w14:paraId="13F9F603" w14:textId="77777777" w:rsidR="00AF3D0F" w:rsidRPr="000F4B4B" w:rsidRDefault="00AF3D0F" w:rsidP="00521D73">
                      <w:pPr>
                        <w:pStyle w:val="BodyText"/>
                        <w:jc w:val="center"/>
                        <w:rPr>
                          <w:rFonts w:asciiTheme="minorHAnsi" w:hAnsiTheme="minorHAnsi" w:cs="Arial"/>
                          <w:szCs w:val="24"/>
                        </w:rPr>
                      </w:pPr>
                    </w:p>
                    <w:p w14:paraId="775F8E3A" w14:textId="680E57D7" w:rsidR="00AF3D0F" w:rsidRPr="006D68F3" w:rsidRDefault="00AF3D0F"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Pr="000F4B4B">
                        <w:rPr>
                          <w:rFonts w:asciiTheme="minorHAnsi" w:hAnsiTheme="minorHAnsi" w:cs="Arial"/>
                          <w:sz w:val="24"/>
                          <w:szCs w:val="24"/>
                        </w:rPr>
                        <w:t xml:space="preserve">or visit </w:t>
                      </w:r>
                      <w:hyperlink r:id="rId49" w:history="1">
                        <w:r w:rsidRPr="006D68F3">
                          <w:rPr>
                            <w:rStyle w:val="Hyperlink"/>
                            <w:rFonts w:asciiTheme="minorHAnsi" w:hAnsiTheme="minorHAnsi" w:cstheme="minorHAnsi"/>
                            <w:sz w:val="22"/>
                          </w:rPr>
                          <w:t>https://www.csiro.au/en/Education/Programs/CREST</w:t>
                        </w:r>
                      </w:hyperlink>
                    </w:p>
                    <w:p w14:paraId="27E04FAB" w14:textId="77777777" w:rsidR="00AF3D0F" w:rsidRDefault="00AF3D0F" w:rsidP="00521D73"/>
                  </w:txbxContent>
                </v:textbox>
              </v:shape>
            </w:pict>
          </mc:Fallback>
        </mc:AlternateContent>
      </w:r>
      <w:r w:rsidR="00521D73">
        <w:rPr>
          <w:rFonts w:ascii="Comic Sans MS" w:hAnsi="Comic Sans MS"/>
          <w:sz w:val="16"/>
        </w:rPr>
        <w:tab/>
      </w:r>
    </w:p>
    <w:p w14:paraId="7B78BBB9" w14:textId="011A3C4D" w:rsidR="00521D73" w:rsidRPr="00253D6C" w:rsidRDefault="006D68F3" w:rsidP="00521D73">
      <w:pPr>
        <w:pStyle w:val="Heading2"/>
        <w:ind w:left="0"/>
        <w:rPr>
          <w:b w:val="0"/>
          <w:bCs/>
          <w:i/>
          <w:szCs w:val="24"/>
        </w:rPr>
      </w:pPr>
      <w:r w:rsidRPr="00B1705A">
        <w:rPr>
          <w:rFonts w:asciiTheme="minorHAnsi" w:hAnsiTheme="minorHAnsi" w:cs="Arial"/>
          <w:noProof/>
          <w:szCs w:val="24"/>
          <w:lang w:eastAsia="en-AU"/>
        </w:rPr>
        <w:drawing>
          <wp:anchor distT="0" distB="0" distL="114300" distR="114300" simplePos="0" relativeHeight="251692032" behindDoc="1" locked="0" layoutInCell="1" allowOverlap="1" wp14:anchorId="55D1AB44" wp14:editId="0A93FBE9">
            <wp:simplePos x="0" y="0"/>
            <wp:positionH relativeFrom="column">
              <wp:posOffset>-12489</wp:posOffset>
            </wp:positionH>
            <wp:positionV relativeFrom="paragraph">
              <wp:posOffset>-33020</wp:posOffset>
            </wp:positionV>
            <wp:extent cx="1051560" cy="1070610"/>
            <wp:effectExtent l="19050" t="0" r="0" b="0"/>
            <wp:wrapTight wrapText="bothSides">
              <wp:wrapPolygon edited="0">
                <wp:start x="-391" y="0"/>
                <wp:lineTo x="-391" y="21139"/>
                <wp:lineTo x="21522" y="21139"/>
                <wp:lineTo x="21522" y="0"/>
                <wp:lineTo x="-391" y="0"/>
              </wp:wrapPolygon>
            </wp:wrapTight>
            <wp:docPr id="10" name="Picture 5" descr="C:\Users\lyo067\Pictures\CSIRO_Grad_RGB_hr.jpg"/>
            <wp:cNvGraphicFramePr/>
            <a:graphic xmlns:a="http://schemas.openxmlformats.org/drawingml/2006/main">
              <a:graphicData uri="http://schemas.openxmlformats.org/drawingml/2006/picture">
                <pic:pic xmlns:pic="http://schemas.openxmlformats.org/drawingml/2006/picture">
                  <pic:nvPicPr>
                    <pic:cNvPr id="0" name="Picture 2" descr="C:\Users\lyo067\Pictures\CSIRO_Grad_RGB_hr.jpg"/>
                    <pic:cNvPicPr>
                      <a:picLocks noChangeAspect="1" noChangeArrowheads="1"/>
                    </pic:cNvPicPr>
                  </pic:nvPicPr>
                  <pic:blipFill>
                    <a:blip r:embed="rId50" cstate="print"/>
                    <a:srcRect/>
                    <a:stretch>
                      <a:fillRect/>
                    </a:stretch>
                  </pic:blipFill>
                  <pic:spPr bwMode="auto">
                    <a:xfrm>
                      <a:off x="0" y="0"/>
                      <a:ext cx="1051560" cy="1070610"/>
                    </a:xfrm>
                    <a:prstGeom prst="rect">
                      <a:avLst/>
                    </a:prstGeom>
                    <a:noFill/>
                    <a:ln w="9525">
                      <a:noFill/>
                      <a:miter lim="800000"/>
                      <a:headEnd/>
                      <a:tailEnd/>
                    </a:ln>
                  </pic:spPr>
                </pic:pic>
              </a:graphicData>
            </a:graphic>
          </wp:anchor>
        </w:drawing>
      </w:r>
    </w:p>
    <w:p w14:paraId="61C6B333" w14:textId="77777777" w:rsidR="00521D73" w:rsidRDefault="00521D73" w:rsidP="00521D73">
      <w:pPr>
        <w:rPr>
          <w:rFonts w:ascii="ArialMT" w:hAnsi="ArialMT"/>
          <w:color w:val="9AA64D"/>
          <w:sz w:val="40"/>
          <w:lang w:val="en-US"/>
        </w:rPr>
      </w:pPr>
    </w:p>
    <w:sectPr w:rsidR="00521D73" w:rsidSect="00424852">
      <w:headerReference w:type="even" r:id="rId51"/>
      <w:headerReference w:type="default" r:id="rId52"/>
      <w:footerReference w:type="even" r:id="rId53"/>
      <w:footerReference w:type="default" r:id="rId54"/>
      <w:headerReference w:type="first" r:id="rId55"/>
      <w:footerReference w:type="first" r:id="rId56"/>
      <w:pgSz w:w="11907" w:h="16840" w:code="9"/>
      <w:pgMar w:top="709" w:right="1797" w:bottom="1134" w:left="90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8B9E" w14:textId="77777777" w:rsidR="002C791C" w:rsidRDefault="002C791C">
      <w:r>
        <w:separator/>
      </w:r>
    </w:p>
  </w:endnote>
  <w:endnote w:type="continuationSeparator" w:id="0">
    <w:p w14:paraId="4B96D840" w14:textId="77777777" w:rsidR="002C791C" w:rsidRDefault="002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dLib BT">
    <w:altName w:val="Courier New"/>
    <w:charset w:val="00"/>
    <w:family w:val="decorative"/>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6BF0" w14:textId="77777777" w:rsidR="00AF3D0F" w:rsidRDefault="00AF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6FE6" w14:textId="19AFEA34" w:rsidR="00AF3D0F" w:rsidRDefault="00AF3D0F">
    <w:pPr>
      <w:pStyle w:val="Footer"/>
      <w:rPr>
        <w:lang w:val="en-US"/>
      </w:rPr>
    </w:pP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sidR="00257B3B">
      <w:rPr>
        <w:rStyle w:val="PageNumber"/>
        <w:noProof/>
      </w:rPr>
      <w:t>21</w:t>
    </w:r>
    <w:r>
      <w:rPr>
        <w:rStyle w:val="PageNumber"/>
      </w:rPr>
      <w:fldChar w:fldCharType="end"/>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A9B4" w14:textId="77777777" w:rsidR="00AF3D0F" w:rsidRDefault="00AF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74D2" w14:textId="77777777" w:rsidR="002C791C" w:rsidRDefault="002C791C">
      <w:r>
        <w:separator/>
      </w:r>
    </w:p>
  </w:footnote>
  <w:footnote w:type="continuationSeparator" w:id="0">
    <w:p w14:paraId="350F6F0A" w14:textId="77777777" w:rsidR="002C791C" w:rsidRDefault="002C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9CCA" w14:textId="77777777" w:rsidR="00AF3D0F" w:rsidRDefault="00AF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ECB6" w14:textId="77777777" w:rsidR="00AF3D0F" w:rsidRDefault="00AF3D0F" w:rsidP="00817B3A">
    <w:pPr>
      <w:pStyle w:val="Header"/>
      <w:ind w:firstLine="2160"/>
    </w:pPr>
    <w:r w:rsidRPr="002F0519">
      <w:rPr>
        <w:rFonts w:asciiTheme="minorHAnsi" w:hAnsiTheme="minorHAnsi" w:cs="Arial"/>
        <w:noProof/>
        <w:szCs w:val="24"/>
        <w:lang w:eastAsia="en-AU"/>
      </w:rPr>
      <w:drawing>
        <wp:anchor distT="0" distB="0" distL="114300" distR="114300" simplePos="0" relativeHeight="251659264" behindDoc="0" locked="0" layoutInCell="1" allowOverlap="1" wp14:anchorId="1F8FB575" wp14:editId="67310DE9">
          <wp:simplePos x="0" y="0"/>
          <wp:positionH relativeFrom="margin">
            <wp:posOffset>447675</wp:posOffset>
          </wp:positionH>
          <wp:positionV relativeFrom="paragraph">
            <wp:posOffset>-372110</wp:posOffset>
          </wp:positionV>
          <wp:extent cx="831013" cy="600075"/>
          <wp:effectExtent l="0" t="0" r="7620" b="0"/>
          <wp:wrapNone/>
          <wp:docPr id="7"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1" cstate="print"/>
                  <a:srcRect/>
                  <a:stretch>
                    <a:fillRect/>
                  </a:stretch>
                </pic:blipFill>
                <pic:spPr bwMode="auto">
                  <a:xfrm>
                    <a:off x="0" y="0"/>
                    <a:ext cx="831013"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2" w:history="1">
      <w:r w:rsidRPr="00EB3EA7">
        <w:rPr>
          <w:rStyle w:val="Hyperlink"/>
        </w:rPr>
        <w:t>https://territoryyoungscientistcompetitionstant.weebly.com</w:t>
      </w:r>
    </w:hyperlink>
    <w:r>
      <w:t xml:space="preserve"> </w:t>
    </w:r>
  </w:p>
  <w:p w14:paraId="73E3C447" w14:textId="77777777" w:rsidR="00AF3D0F" w:rsidRDefault="00AF3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111A" w14:textId="77777777" w:rsidR="00AF3D0F" w:rsidRDefault="00AF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EF"/>
    <w:multiLevelType w:val="hybridMultilevel"/>
    <w:tmpl w:val="0C0A23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ADB0B9F0">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364BCA"/>
    <w:multiLevelType w:val="hybridMultilevel"/>
    <w:tmpl w:val="A542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6582"/>
    <w:multiLevelType w:val="hybridMultilevel"/>
    <w:tmpl w:val="D338C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C248C"/>
    <w:multiLevelType w:val="hybridMultilevel"/>
    <w:tmpl w:val="8A56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A1599"/>
    <w:multiLevelType w:val="hybridMultilevel"/>
    <w:tmpl w:val="85D4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D48CD"/>
    <w:multiLevelType w:val="hybridMultilevel"/>
    <w:tmpl w:val="C9C4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55225"/>
    <w:multiLevelType w:val="hybridMultilevel"/>
    <w:tmpl w:val="B65ED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F2922"/>
    <w:multiLevelType w:val="hybridMultilevel"/>
    <w:tmpl w:val="63D43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167F4"/>
    <w:multiLevelType w:val="hybridMultilevel"/>
    <w:tmpl w:val="8782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22A78"/>
    <w:multiLevelType w:val="hybridMultilevel"/>
    <w:tmpl w:val="BFAC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3C3F60"/>
    <w:multiLevelType w:val="hybridMultilevel"/>
    <w:tmpl w:val="4EFC7A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BC7AE8"/>
    <w:multiLevelType w:val="singleLevel"/>
    <w:tmpl w:val="0C090001"/>
    <w:lvl w:ilvl="0">
      <w:start w:val="1"/>
      <w:numFmt w:val="bullet"/>
      <w:lvlText w:val=""/>
      <w:lvlJc w:val="left"/>
      <w:pPr>
        <w:ind w:left="720" w:hanging="360"/>
      </w:pPr>
      <w:rPr>
        <w:rFonts w:ascii="Symbol" w:hAnsi="Symbol" w:hint="default"/>
      </w:rPr>
    </w:lvl>
  </w:abstractNum>
  <w:abstractNum w:abstractNumId="12" w15:restartNumberingAfterBreak="0">
    <w:nsid w:val="2AEF3F85"/>
    <w:multiLevelType w:val="hybridMultilevel"/>
    <w:tmpl w:val="02FE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74983"/>
    <w:multiLevelType w:val="hybridMultilevel"/>
    <w:tmpl w:val="C0D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3460D"/>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452851"/>
    <w:multiLevelType w:val="hybridMultilevel"/>
    <w:tmpl w:val="DD989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9208CB"/>
    <w:multiLevelType w:val="hybridMultilevel"/>
    <w:tmpl w:val="070EF3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90CD8"/>
    <w:multiLevelType w:val="hybridMultilevel"/>
    <w:tmpl w:val="BCC2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F5911"/>
    <w:multiLevelType w:val="hybridMultilevel"/>
    <w:tmpl w:val="65DE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207A7"/>
    <w:multiLevelType w:val="hybridMultilevel"/>
    <w:tmpl w:val="5F5A8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ECB0D0F"/>
    <w:multiLevelType w:val="hybridMultilevel"/>
    <w:tmpl w:val="583A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639DA"/>
    <w:multiLevelType w:val="hybridMultilevel"/>
    <w:tmpl w:val="0CCAE9FE"/>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C23F2E"/>
    <w:multiLevelType w:val="singleLevel"/>
    <w:tmpl w:val="0C090001"/>
    <w:lvl w:ilvl="0">
      <w:start w:val="1"/>
      <w:numFmt w:val="bullet"/>
      <w:lvlText w:val=""/>
      <w:lvlJc w:val="left"/>
      <w:pPr>
        <w:ind w:left="720" w:hanging="360"/>
      </w:pPr>
      <w:rPr>
        <w:rFonts w:ascii="Symbol" w:hAnsi="Symbol" w:hint="default"/>
      </w:rPr>
    </w:lvl>
  </w:abstractNum>
  <w:abstractNum w:abstractNumId="23" w15:restartNumberingAfterBreak="0">
    <w:nsid w:val="64601348"/>
    <w:multiLevelType w:val="hybridMultilevel"/>
    <w:tmpl w:val="5100E2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C52CA9"/>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166BEB"/>
    <w:multiLevelType w:val="hybridMultilevel"/>
    <w:tmpl w:val="B75E1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06EB5"/>
    <w:multiLevelType w:val="hybridMultilevel"/>
    <w:tmpl w:val="ED0A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C2CD8"/>
    <w:multiLevelType w:val="hybridMultilevel"/>
    <w:tmpl w:val="21003E58"/>
    <w:lvl w:ilvl="0" w:tplc="0C09000F">
      <w:start w:val="1"/>
      <w:numFmt w:val="decimal"/>
      <w:lvlText w:val="%1."/>
      <w:lvlJc w:val="left"/>
      <w:pPr>
        <w:ind w:left="720" w:hanging="360"/>
      </w:pPr>
      <w:rPr>
        <w:rFonts w:hint="default"/>
      </w:rPr>
    </w:lvl>
    <w:lvl w:ilvl="1" w:tplc="4228828E">
      <w:start w:val="1"/>
      <w:numFmt w:val="lowerLetter"/>
      <w:lvlText w:val="%2."/>
      <w:lvlJc w:val="left"/>
      <w:pPr>
        <w:ind w:left="1440" w:hanging="360"/>
      </w:pPr>
      <w:rPr>
        <w:rFonts w:asciiTheme="minorHAnsi" w:eastAsia="Times New Roman"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741E36"/>
    <w:multiLevelType w:val="hybridMultilevel"/>
    <w:tmpl w:val="829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64116"/>
    <w:multiLevelType w:val="hybridMultilevel"/>
    <w:tmpl w:val="3C085E7A"/>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23"/>
  </w:num>
  <w:num w:numId="4">
    <w:abstractNumId w:val="15"/>
  </w:num>
  <w:num w:numId="5">
    <w:abstractNumId w:val="26"/>
  </w:num>
  <w:num w:numId="6">
    <w:abstractNumId w:val="14"/>
  </w:num>
  <w:num w:numId="7">
    <w:abstractNumId w:val="1"/>
  </w:num>
  <w:num w:numId="8">
    <w:abstractNumId w:val="3"/>
  </w:num>
  <w:num w:numId="9">
    <w:abstractNumId w:val="7"/>
  </w:num>
  <w:num w:numId="10">
    <w:abstractNumId w:val="24"/>
  </w:num>
  <w:num w:numId="11">
    <w:abstractNumId w:val="2"/>
  </w:num>
  <w:num w:numId="12">
    <w:abstractNumId w:val="4"/>
  </w:num>
  <w:num w:numId="13">
    <w:abstractNumId w:val="17"/>
  </w:num>
  <w:num w:numId="14">
    <w:abstractNumId w:val="18"/>
  </w:num>
  <w:num w:numId="15">
    <w:abstractNumId w:val="19"/>
  </w:num>
  <w:num w:numId="16">
    <w:abstractNumId w:val="12"/>
  </w:num>
  <w:num w:numId="17">
    <w:abstractNumId w:val="9"/>
  </w:num>
  <w:num w:numId="18">
    <w:abstractNumId w:val="21"/>
  </w:num>
  <w:num w:numId="19">
    <w:abstractNumId w:val="10"/>
  </w:num>
  <w:num w:numId="20">
    <w:abstractNumId w:val="29"/>
  </w:num>
  <w:num w:numId="21">
    <w:abstractNumId w:val="0"/>
  </w:num>
  <w:num w:numId="22">
    <w:abstractNumId w:val="16"/>
  </w:num>
  <w:num w:numId="23">
    <w:abstractNumId w:val="13"/>
  </w:num>
  <w:num w:numId="24">
    <w:abstractNumId w:val="8"/>
  </w:num>
  <w:num w:numId="25">
    <w:abstractNumId w:val="25"/>
  </w:num>
  <w:num w:numId="26">
    <w:abstractNumId w:val="5"/>
  </w:num>
  <w:num w:numId="27">
    <w:abstractNumId w:val="27"/>
  </w:num>
  <w:num w:numId="28">
    <w:abstractNumId w:val="6"/>
  </w:num>
  <w:num w:numId="29">
    <w:abstractNumId w:val="2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C0"/>
    <w:rsid w:val="000071F2"/>
    <w:rsid w:val="0001071C"/>
    <w:rsid w:val="00010821"/>
    <w:rsid w:val="00015A5E"/>
    <w:rsid w:val="0002431D"/>
    <w:rsid w:val="0003317A"/>
    <w:rsid w:val="0003367A"/>
    <w:rsid w:val="00042E3A"/>
    <w:rsid w:val="00050554"/>
    <w:rsid w:val="00056E5D"/>
    <w:rsid w:val="0007373D"/>
    <w:rsid w:val="000914F6"/>
    <w:rsid w:val="000955B3"/>
    <w:rsid w:val="00096D2E"/>
    <w:rsid w:val="000B0442"/>
    <w:rsid w:val="000C17E6"/>
    <w:rsid w:val="000C3456"/>
    <w:rsid w:val="000D2638"/>
    <w:rsid w:val="000E50F5"/>
    <w:rsid w:val="000E5B70"/>
    <w:rsid w:val="000F4B4B"/>
    <w:rsid w:val="000F4F64"/>
    <w:rsid w:val="001132BF"/>
    <w:rsid w:val="00117710"/>
    <w:rsid w:val="001316C0"/>
    <w:rsid w:val="00134F35"/>
    <w:rsid w:val="00141984"/>
    <w:rsid w:val="001459F9"/>
    <w:rsid w:val="00146EDA"/>
    <w:rsid w:val="00162C57"/>
    <w:rsid w:val="0016698C"/>
    <w:rsid w:val="00180E93"/>
    <w:rsid w:val="00187536"/>
    <w:rsid w:val="001903B5"/>
    <w:rsid w:val="00190AE2"/>
    <w:rsid w:val="001A4DF8"/>
    <w:rsid w:val="001A761A"/>
    <w:rsid w:val="001B0402"/>
    <w:rsid w:val="001C3EED"/>
    <w:rsid w:val="001D4A30"/>
    <w:rsid w:val="00206289"/>
    <w:rsid w:val="0022076A"/>
    <w:rsid w:val="00223E49"/>
    <w:rsid w:val="00245E91"/>
    <w:rsid w:val="00247B79"/>
    <w:rsid w:val="00257B3B"/>
    <w:rsid w:val="00260037"/>
    <w:rsid w:val="00272CE8"/>
    <w:rsid w:val="002833E5"/>
    <w:rsid w:val="002853CC"/>
    <w:rsid w:val="0029308E"/>
    <w:rsid w:val="00297807"/>
    <w:rsid w:val="002A004A"/>
    <w:rsid w:val="002C791C"/>
    <w:rsid w:val="002D6D94"/>
    <w:rsid w:val="002E5BF0"/>
    <w:rsid w:val="002F0519"/>
    <w:rsid w:val="002F49BC"/>
    <w:rsid w:val="002F69D4"/>
    <w:rsid w:val="0031504E"/>
    <w:rsid w:val="0032526D"/>
    <w:rsid w:val="00326060"/>
    <w:rsid w:val="00364927"/>
    <w:rsid w:val="00380089"/>
    <w:rsid w:val="0039357E"/>
    <w:rsid w:val="0039358E"/>
    <w:rsid w:val="003B26E6"/>
    <w:rsid w:val="003C1AAA"/>
    <w:rsid w:val="003D4F83"/>
    <w:rsid w:val="003E0AB5"/>
    <w:rsid w:val="003E19D0"/>
    <w:rsid w:val="003E23EC"/>
    <w:rsid w:val="003E5B65"/>
    <w:rsid w:val="003E6F9E"/>
    <w:rsid w:val="003F15C6"/>
    <w:rsid w:val="0040175C"/>
    <w:rsid w:val="00403510"/>
    <w:rsid w:val="00406407"/>
    <w:rsid w:val="00411345"/>
    <w:rsid w:val="00411942"/>
    <w:rsid w:val="004142E5"/>
    <w:rsid w:val="00420137"/>
    <w:rsid w:val="004219BC"/>
    <w:rsid w:val="00424852"/>
    <w:rsid w:val="00431717"/>
    <w:rsid w:val="00433553"/>
    <w:rsid w:val="00434580"/>
    <w:rsid w:val="00441DD0"/>
    <w:rsid w:val="0045354D"/>
    <w:rsid w:val="00477950"/>
    <w:rsid w:val="004A7EF7"/>
    <w:rsid w:val="004C1A26"/>
    <w:rsid w:val="004D0136"/>
    <w:rsid w:val="004D278B"/>
    <w:rsid w:val="004E2F04"/>
    <w:rsid w:val="004E6F1D"/>
    <w:rsid w:val="004E72E7"/>
    <w:rsid w:val="004E76C6"/>
    <w:rsid w:val="004F1FA6"/>
    <w:rsid w:val="00500020"/>
    <w:rsid w:val="00500685"/>
    <w:rsid w:val="00502EAF"/>
    <w:rsid w:val="005043B0"/>
    <w:rsid w:val="0051178E"/>
    <w:rsid w:val="00511D65"/>
    <w:rsid w:val="005154F1"/>
    <w:rsid w:val="005155A0"/>
    <w:rsid w:val="00521D73"/>
    <w:rsid w:val="005303EC"/>
    <w:rsid w:val="00530DE0"/>
    <w:rsid w:val="005349F3"/>
    <w:rsid w:val="00534F0F"/>
    <w:rsid w:val="0054484C"/>
    <w:rsid w:val="00555BE7"/>
    <w:rsid w:val="00561606"/>
    <w:rsid w:val="005655D8"/>
    <w:rsid w:val="0057296C"/>
    <w:rsid w:val="00575FA4"/>
    <w:rsid w:val="00597663"/>
    <w:rsid w:val="005A5619"/>
    <w:rsid w:val="005B0CFD"/>
    <w:rsid w:val="005B0E37"/>
    <w:rsid w:val="005B340E"/>
    <w:rsid w:val="005C3FC5"/>
    <w:rsid w:val="005D2DA6"/>
    <w:rsid w:val="005D3041"/>
    <w:rsid w:val="005D6782"/>
    <w:rsid w:val="005E1BDB"/>
    <w:rsid w:val="005E2B73"/>
    <w:rsid w:val="005E2B8B"/>
    <w:rsid w:val="005E39B8"/>
    <w:rsid w:val="005E7CD0"/>
    <w:rsid w:val="00606CBB"/>
    <w:rsid w:val="0061061B"/>
    <w:rsid w:val="00611F5D"/>
    <w:rsid w:val="006136EA"/>
    <w:rsid w:val="00613A4F"/>
    <w:rsid w:val="00616869"/>
    <w:rsid w:val="00617107"/>
    <w:rsid w:val="006217CE"/>
    <w:rsid w:val="006272CE"/>
    <w:rsid w:val="00640077"/>
    <w:rsid w:val="006400E1"/>
    <w:rsid w:val="006442D6"/>
    <w:rsid w:val="0065778C"/>
    <w:rsid w:val="006604D3"/>
    <w:rsid w:val="00671427"/>
    <w:rsid w:val="00677567"/>
    <w:rsid w:val="00683F8D"/>
    <w:rsid w:val="00690291"/>
    <w:rsid w:val="006A0F1D"/>
    <w:rsid w:val="006A70D0"/>
    <w:rsid w:val="006B3E99"/>
    <w:rsid w:val="006C32E4"/>
    <w:rsid w:val="006C4C25"/>
    <w:rsid w:val="006D68F3"/>
    <w:rsid w:val="006E2DE1"/>
    <w:rsid w:val="006E5CBC"/>
    <w:rsid w:val="006F1FC6"/>
    <w:rsid w:val="006F55B8"/>
    <w:rsid w:val="00710FFD"/>
    <w:rsid w:val="0071280A"/>
    <w:rsid w:val="00717C26"/>
    <w:rsid w:val="00721246"/>
    <w:rsid w:val="007223D2"/>
    <w:rsid w:val="0074178D"/>
    <w:rsid w:val="0076476C"/>
    <w:rsid w:val="00772604"/>
    <w:rsid w:val="00783754"/>
    <w:rsid w:val="007A10E6"/>
    <w:rsid w:val="007A2340"/>
    <w:rsid w:val="007B5447"/>
    <w:rsid w:val="007B665F"/>
    <w:rsid w:val="007C19FD"/>
    <w:rsid w:val="007C1BD0"/>
    <w:rsid w:val="007C426D"/>
    <w:rsid w:val="007C65DC"/>
    <w:rsid w:val="007D4C2E"/>
    <w:rsid w:val="007D5611"/>
    <w:rsid w:val="007F7570"/>
    <w:rsid w:val="00801BDD"/>
    <w:rsid w:val="0081119D"/>
    <w:rsid w:val="00814EF1"/>
    <w:rsid w:val="0081798E"/>
    <w:rsid w:val="00817B3A"/>
    <w:rsid w:val="00826448"/>
    <w:rsid w:val="0082769C"/>
    <w:rsid w:val="00830E97"/>
    <w:rsid w:val="00836CFB"/>
    <w:rsid w:val="008514AB"/>
    <w:rsid w:val="00851D24"/>
    <w:rsid w:val="008548D5"/>
    <w:rsid w:val="00865B1F"/>
    <w:rsid w:val="00875CD0"/>
    <w:rsid w:val="00875F3D"/>
    <w:rsid w:val="008834EA"/>
    <w:rsid w:val="00894993"/>
    <w:rsid w:val="00896C7D"/>
    <w:rsid w:val="008A088E"/>
    <w:rsid w:val="008A2D48"/>
    <w:rsid w:val="008A3E41"/>
    <w:rsid w:val="008C33A0"/>
    <w:rsid w:val="008D2FBF"/>
    <w:rsid w:val="008D71AC"/>
    <w:rsid w:val="008D7303"/>
    <w:rsid w:val="008F0E17"/>
    <w:rsid w:val="009025D6"/>
    <w:rsid w:val="00926DA0"/>
    <w:rsid w:val="0093615A"/>
    <w:rsid w:val="00974277"/>
    <w:rsid w:val="0098043F"/>
    <w:rsid w:val="00983279"/>
    <w:rsid w:val="009922EB"/>
    <w:rsid w:val="009A4866"/>
    <w:rsid w:val="009A4D17"/>
    <w:rsid w:val="009B4916"/>
    <w:rsid w:val="009C38BA"/>
    <w:rsid w:val="009C3926"/>
    <w:rsid w:val="009C619E"/>
    <w:rsid w:val="009D077B"/>
    <w:rsid w:val="009D4D88"/>
    <w:rsid w:val="009D633A"/>
    <w:rsid w:val="009E38DA"/>
    <w:rsid w:val="009E5331"/>
    <w:rsid w:val="009F1D18"/>
    <w:rsid w:val="00A03546"/>
    <w:rsid w:val="00A10C2C"/>
    <w:rsid w:val="00A1468A"/>
    <w:rsid w:val="00A15562"/>
    <w:rsid w:val="00A16512"/>
    <w:rsid w:val="00A26406"/>
    <w:rsid w:val="00A27B11"/>
    <w:rsid w:val="00A333B4"/>
    <w:rsid w:val="00A34D72"/>
    <w:rsid w:val="00A44F27"/>
    <w:rsid w:val="00A51C17"/>
    <w:rsid w:val="00A55E25"/>
    <w:rsid w:val="00A752AF"/>
    <w:rsid w:val="00A919DF"/>
    <w:rsid w:val="00AA5A0F"/>
    <w:rsid w:val="00AB186E"/>
    <w:rsid w:val="00AB7A09"/>
    <w:rsid w:val="00AC5A01"/>
    <w:rsid w:val="00AE2477"/>
    <w:rsid w:val="00AE472E"/>
    <w:rsid w:val="00AF110F"/>
    <w:rsid w:val="00AF3D0F"/>
    <w:rsid w:val="00B03334"/>
    <w:rsid w:val="00B0387E"/>
    <w:rsid w:val="00B07CBA"/>
    <w:rsid w:val="00B10960"/>
    <w:rsid w:val="00B133E3"/>
    <w:rsid w:val="00B1565B"/>
    <w:rsid w:val="00B1705A"/>
    <w:rsid w:val="00B175D2"/>
    <w:rsid w:val="00B175F6"/>
    <w:rsid w:val="00B20363"/>
    <w:rsid w:val="00B22AAB"/>
    <w:rsid w:val="00B46F6E"/>
    <w:rsid w:val="00B52438"/>
    <w:rsid w:val="00B5315C"/>
    <w:rsid w:val="00B55AC7"/>
    <w:rsid w:val="00B74D34"/>
    <w:rsid w:val="00B80391"/>
    <w:rsid w:val="00B8200B"/>
    <w:rsid w:val="00B87548"/>
    <w:rsid w:val="00B87E9F"/>
    <w:rsid w:val="00B95F31"/>
    <w:rsid w:val="00BA15C4"/>
    <w:rsid w:val="00BB0DC1"/>
    <w:rsid w:val="00BC75E0"/>
    <w:rsid w:val="00BD1185"/>
    <w:rsid w:val="00BD549B"/>
    <w:rsid w:val="00BE18ED"/>
    <w:rsid w:val="00BE3B6F"/>
    <w:rsid w:val="00BF5BA0"/>
    <w:rsid w:val="00C0014A"/>
    <w:rsid w:val="00C00E65"/>
    <w:rsid w:val="00C05216"/>
    <w:rsid w:val="00C16370"/>
    <w:rsid w:val="00C55B91"/>
    <w:rsid w:val="00C60E09"/>
    <w:rsid w:val="00C61D6D"/>
    <w:rsid w:val="00C63E14"/>
    <w:rsid w:val="00C64630"/>
    <w:rsid w:val="00C70F43"/>
    <w:rsid w:val="00C72DA3"/>
    <w:rsid w:val="00C96E03"/>
    <w:rsid w:val="00CB30EE"/>
    <w:rsid w:val="00CB38BC"/>
    <w:rsid w:val="00CB6FDA"/>
    <w:rsid w:val="00CE0A0F"/>
    <w:rsid w:val="00CE45D0"/>
    <w:rsid w:val="00CE6325"/>
    <w:rsid w:val="00CE6E90"/>
    <w:rsid w:val="00D24F3E"/>
    <w:rsid w:val="00D359AA"/>
    <w:rsid w:val="00D44268"/>
    <w:rsid w:val="00D447DA"/>
    <w:rsid w:val="00D668DF"/>
    <w:rsid w:val="00D66EF5"/>
    <w:rsid w:val="00D72FBA"/>
    <w:rsid w:val="00D7397E"/>
    <w:rsid w:val="00D7661A"/>
    <w:rsid w:val="00D808E4"/>
    <w:rsid w:val="00D84E8D"/>
    <w:rsid w:val="00D91F03"/>
    <w:rsid w:val="00DB19D8"/>
    <w:rsid w:val="00DB3466"/>
    <w:rsid w:val="00DC5420"/>
    <w:rsid w:val="00DD7B6F"/>
    <w:rsid w:val="00DE0F13"/>
    <w:rsid w:val="00DE18BF"/>
    <w:rsid w:val="00DE707E"/>
    <w:rsid w:val="00DF223C"/>
    <w:rsid w:val="00DF54D4"/>
    <w:rsid w:val="00E115FB"/>
    <w:rsid w:val="00E15278"/>
    <w:rsid w:val="00E1628F"/>
    <w:rsid w:val="00E41116"/>
    <w:rsid w:val="00E41600"/>
    <w:rsid w:val="00E42051"/>
    <w:rsid w:val="00E44596"/>
    <w:rsid w:val="00E467A1"/>
    <w:rsid w:val="00E64771"/>
    <w:rsid w:val="00E71BF0"/>
    <w:rsid w:val="00E90E01"/>
    <w:rsid w:val="00E976CD"/>
    <w:rsid w:val="00EA38A3"/>
    <w:rsid w:val="00EA3D33"/>
    <w:rsid w:val="00EA664E"/>
    <w:rsid w:val="00EB0E0C"/>
    <w:rsid w:val="00EB14BD"/>
    <w:rsid w:val="00EB50F8"/>
    <w:rsid w:val="00EC3122"/>
    <w:rsid w:val="00EC51EE"/>
    <w:rsid w:val="00EC5862"/>
    <w:rsid w:val="00EC6126"/>
    <w:rsid w:val="00ED1BB3"/>
    <w:rsid w:val="00ED1F46"/>
    <w:rsid w:val="00ED4AC9"/>
    <w:rsid w:val="00ED5047"/>
    <w:rsid w:val="00ED5E58"/>
    <w:rsid w:val="00EE2DB8"/>
    <w:rsid w:val="00EE393B"/>
    <w:rsid w:val="00EE5210"/>
    <w:rsid w:val="00F0667E"/>
    <w:rsid w:val="00F16620"/>
    <w:rsid w:val="00F2181A"/>
    <w:rsid w:val="00F261D0"/>
    <w:rsid w:val="00F27CF8"/>
    <w:rsid w:val="00F4018F"/>
    <w:rsid w:val="00F443A0"/>
    <w:rsid w:val="00F50BB8"/>
    <w:rsid w:val="00F66492"/>
    <w:rsid w:val="00F82D7C"/>
    <w:rsid w:val="00F83800"/>
    <w:rsid w:val="00F83AB2"/>
    <w:rsid w:val="00F9438E"/>
    <w:rsid w:val="00FA1399"/>
    <w:rsid w:val="00FA4965"/>
    <w:rsid w:val="00FA79BD"/>
    <w:rsid w:val="00FB0D9A"/>
    <w:rsid w:val="00FD5096"/>
    <w:rsid w:val="00FD51E8"/>
    <w:rsid w:val="00FF6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9CADA"/>
  <w15:docId w15:val="{9DD33BF9-F2CF-4221-99BE-7DCB5DF8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BD"/>
    <w:rPr>
      <w:lang w:eastAsia="en-US"/>
    </w:rPr>
  </w:style>
  <w:style w:type="paragraph" w:styleId="Heading1">
    <w:name w:val="heading 1"/>
    <w:basedOn w:val="Normal"/>
    <w:next w:val="Normal"/>
    <w:qFormat/>
    <w:rsid w:val="00F16620"/>
    <w:pPr>
      <w:keepNext/>
      <w:jc w:val="center"/>
      <w:outlineLvl w:val="0"/>
    </w:pPr>
    <w:rPr>
      <w:rFonts w:ascii="Bookman Old Style" w:hAnsi="Bookman Old Style"/>
      <w:b/>
      <w:sz w:val="24"/>
    </w:rPr>
  </w:style>
  <w:style w:type="paragraph" w:styleId="Heading2">
    <w:name w:val="heading 2"/>
    <w:basedOn w:val="Normal"/>
    <w:next w:val="Normal"/>
    <w:qFormat/>
    <w:rsid w:val="00F16620"/>
    <w:pPr>
      <w:keepNext/>
      <w:ind w:left="2835"/>
      <w:outlineLvl w:val="1"/>
    </w:pPr>
    <w:rPr>
      <w:rFonts w:ascii="Palatino" w:hAnsi="Palatino"/>
      <w:b/>
      <w:sz w:val="28"/>
    </w:rPr>
  </w:style>
  <w:style w:type="paragraph" w:styleId="Heading3">
    <w:name w:val="heading 3"/>
    <w:basedOn w:val="Normal"/>
    <w:next w:val="Normal"/>
    <w:qFormat/>
    <w:rsid w:val="00F16620"/>
    <w:pPr>
      <w:keepNext/>
      <w:ind w:left="2880" w:firstLine="720"/>
      <w:outlineLvl w:val="2"/>
    </w:pPr>
    <w:rPr>
      <w:rFonts w:ascii="Bookman Old Style" w:hAnsi="Bookman Old Style"/>
      <w:b/>
      <w:sz w:val="28"/>
    </w:rPr>
  </w:style>
  <w:style w:type="paragraph" w:styleId="Heading4">
    <w:name w:val="heading 4"/>
    <w:basedOn w:val="Normal"/>
    <w:next w:val="Normal"/>
    <w:qFormat/>
    <w:rsid w:val="00F16620"/>
    <w:pPr>
      <w:keepNext/>
      <w:jc w:val="center"/>
      <w:outlineLvl w:val="3"/>
    </w:pPr>
    <w:rPr>
      <w:rFonts w:ascii="Bookman Old Style" w:hAnsi="Bookman Old Style"/>
      <w:b/>
      <w:sz w:val="28"/>
    </w:rPr>
  </w:style>
  <w:style w:type="paragraph" w:styleId="Heading5">
    <w:name w:val="heading 5"/>
    <w:basedOn w:val="Normal"/>
    <w:next w:val="Normal"/>
    <w:link w:val="Heading5Char"/>
    <w:qFormat/>
    <w:rsid w:val="00F16620"/>
    <w:pPr>
      <w:keepNext/>
      <w:outlineLvl w:val="4"/>
    </w:pPr>
    <w:rPr>
      <w:rFonts w:ascii="AdLib BT" w:hAnsi="AdLib BT"/>
      <w:sz w:val="24"/>
    </w:rPr>
  </w:style>
  <w:style w:type="paragraph" w:styleId="Heading6">
    <w:name w:val="heading 6"/>
    <w:basedOn w:val="Normal"/>
    <w:next w:val="Normal"/>
    <w:qFormat/>
    <w:rsid w:val="00F16620"/>
    <w:pPr>
      <w:keepNext/>
      <w:jc w:val="center"/>
      <w:outlineLvl w:val="5"/>
    </w:pPr>
    <w:rPr>
      <w:rFonts w:ascii="Bookman Old Style" w:hAnsi="Bookman Old Style"/>
      <w:b/>
      <w:sz w:val="32"/>
    </w:rPr>
  </w:style>
  <w:style w:type="paragraph" w:styleId="Heading7">
    <w:name w:val="heading 7"/>
    <w:basedOn w:val="Normal"/>
    <w:next w:val="Normal"/>
    <w:qFormat/>
    <w:rsid w:val="00F16620"/>
    <w:pPr>
      <w:keepNext/>
      <w:ind w:left="3600" w:firstLine="720"/>
      <w:outlineLvl w:val="6"/>
    </w:pPr>
    <w:rPr>
      <w:rFonts w:ascii="Bookman Old Style" w:hAnsi="Bookman Old Style"/>
      <w:b/>
      <w:sz w:val="24"/>
    </w:rPr>
  </w:style>
  <w:style w:type="paragraph" w:styleId="Heading8">
    <w:name w:val="heading 8"/>
    <w:basedOn w:val="Normal"/>
    <w:next w:val="Normal"/>
    <w:qFormat/>
    <w:rsid w:val="00F16620"/>
    <w:pPr>
      <w:keepNext/>
      <w:jc w:val="center"/>
      <w:outlineLvl w:val="7"/>
    </w:pPr>
    <w:rPr>
      <w:rFonts w:ascii="Bookman Old Style" w:hAnsi="Bookman Old Style"/>
      <w:sz w:val="24"/>
    </w:rPr>
  </w:style>
  <w:style w:type="paragraph" w:styleId="Heading9">
    <w:name w:val="heading 9"/>
    <w:basedOn w:val="Normal"/>
    <w:next w:val="Normal"/>
    <w:qFormat/>
    <w:rsid w:val="00F16620"/>
    <w:pPr>
      <w:keepNext/>
      <w:ind w:left="2127" w:hanging="2127"/>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620"/>
    <w:pPr>
      <w:tabs>
        <w:tab w:val="center" w:pos="4320"/>
        <w:tab w:val="right" w:pos="8640"/>
      </w:tabs>
    </w:pPr>
  </w:style>
  <w:style w:type="paragraph" w:styleId="Footer">
    <w:name w:val="footer"/>
    <w:basedOn w:val="Normal"/>
    <w:rsid w:val="00F16620"/>
    <w:pPr>
      <w:tabs>
        <w:tab w:val="center" w:pos="4320"/>
        <w:tab w:val="right" w:pos="8640"/>
      </w:tabs>
    </w:pPr>
  </w:style>
  <w:style w:type="character" w:styleId="PageNumber">
    <w:name w:val="page number"/>
    <w:basedOn w:val="DefaultParagraphFont"/>
    <w:rsid w:val="00F16620"/>
  </w:style>
  <w:style w:type="character" w:styleId="Hyperlink">
    <w:name w:val="Hyperlink"/>
    <w:basedOn w:val="DefaultParagraphFont"/>
    <w:rsid w:val="00F16620"/>
    <w:rPr>
      <w:color w:val="0000FF"/>
      <w:u w:val="single"/>
    </w:rPr>
  </w:style>
  <w:style w:type="paragraph" w:styleId="BodyText">
    <w:name w:val="Body Text"/>
    <w:basedOn w:val="Normal"/>
    <w:rsid w:val="00F16620"/>
    <w:rPr>
      <w:rFonts w:ascii="Bookman Old Style" w:hAnsi="Bookman Old Style"/>
      <w:sz w:val="24"/>
    </w:rPr>
  </w:style>
  <w:style w:type="paragraph" w:styleId="BodyText2">
    <w:name w:val="Body Text 2"/>
    <w:basedOn w:val="Normal"/>
    <w:rsid w:val="00F16620"/>
    <w:pPr>
      <w:jc w:val="center"/>
    </w:pPr>
    <w:rPr>
      <w:rFonts w:ascii="Bookman Old Style" w:hAnsi="Bookman Old Style"/>
      <w:b/>
      <w:sz w:val="48"/>
    </w:rPr>
  </w:style>
  <w:style w:type="paragraph" w:styleId="BodyText3">
    <w:name w:val="Body Text 3"/>
    <w:basedOn w:val="Normal"/>
    <w:link w:val="BodyText3Char"/>
    <w:rsid w:val="00F16620"/>
    <w:pPr>
      <w:jc w:val="center"/>
    </w:pPr>
    <w:rPr>
      <w:rFonts w:ascii="Bookman Old Style" w:hAnsi="Bookman Old Style"/>
      <w:b/>
      <w:sz w:val="24"/>
    </w:rPr>
  </w:style>
  <w:style w:type="paragraph" w:styleId="BodyTextIndent">
    <w:name w:val="Body Text Indent"/>
    <w:basedOn w:val="Normal"/>
    <w:rsid w:val="00F16620"/>
    <w:pPr>
      <w:ind w:left="3600"/>
    </w:pPr>
    <w:rPr>
      <w:rFonts w:ascii="Bookman Old Style" w:hAnsi="Bookman Old Style"/>
      <w:sz w:val="24"/>
    </w:rPr>
  </w:style>
  <w:style w:type="character" w:styleId="FollowedHyperlink">
    <w:name w:val="FollowedHyperlink"/>
    <w:basedOn w:val="DefaultParagraphFont"/>
    <w:rsid w:val="00F16620"/>
    <w:rPr>
      <w:color w:val="800080"/>
      <w:u w:val="single"/>
    </w:rPr>
  </w:style>
  <w:style w:type="paragraph" w:styleId="Caption">
    <w:name w:val="caption"/>
    <w:basedOn w:val="Normal"/>
    <w:next w:val="Normal"/>
    <w:qFormat/>
    <w:rsid w:val="00F16620"/>
    <w:pPr>
      <w:jc w:val="center"/>
    </w:pPr>
    <w:rPr>
      <w:rFonts w:ascii="Bookman Old Style" w:hAnsi="Bookman Old Style"/>
      <w:b/>
      <w:sz w:val="24"/>
    </w:rPr>
  </w:style>
  <w:style w:type="paragraph" w:styleId="BodyTextIndent2">
    <w:name w:val="Body Text Indent 2"/>
    <w:basedOn w:val="Normal"/>
    <w:rsid w:val="00F16620"/>
    <w:pPr>
      <w:ind w:left="360" w:hanging="360"/>
    </w:pPr>
    <w:rPr>
      <w:rFonts w:ascii="Bookman Old Style" w:hAnsi="Bookman Old Style"/>
      <w:sz w:val="24"/>
    </w:rPr>
  </w:style>
  <w:style w:type="paragraph" w:styleId="BodyTextIndent3">
    <w:name w:val="Body Text Indent 3"/>
    <w:basedOn w:val="Normal"/>
    <w:rsid w:val="00F16620"/>
    <w:pPr>
      <w:ind w:left="-450"/>
    </w:pPr>
    <w:rPr>
      <w:rFonts w:ascii="Bookman Old Style" w:hAnsi="Bookman Old Style"/>
      <w:sz w:val="24"/>
    </w:rPr>
  </w:style>
  <w:style w:type="paragraph" w:styleId="BlockText">
    <w:name w:val="Block Text"/>
    <w:basedOn w:val="Normal"/>
    <w:rsid w:val="00F16620"/>
    <w:pPr>
      <w:ind w:left="-540" w:right="-630"/>
    </w:pPr>
    <w:rPr>
      <w:rFonts w:ascii="Bookman Old Style" w:hAnsi="Bookman Old Style"/>
      <w:sz w:val="24"/>
    </w:rPr>
  </w:style>
  <w:style w:type="paragraph" w:styleId="NormalWeb">
    <w:name w:val="Normal (Web)"/>
    <w:basedOn w:val="Normal"/>
    <w:uiPriority w:val="99"/>
    <w:rsid w:val="00F16620"/>
    <w:pPr>
      <w:spacing w:before="100" w:beforeAutospacing="1" w:after="100" w:afterAutospacing="1"/>
    </w:pPr>
    <w:rPr>
      <w:sz w:val="24"/>
      <w:szCs w:val="24"/>
      <w:lang w:val="en-US"/>
    </w:rPr>
  </w:style>
  <w:style w:type="character" w:styleId="Strong">
    <w:name w:val="Strong"/>
    <w:basedOn w:val="DefaultParagraphFont"/>
    <w:uiPriority w:val="22"/>
    <w:qFormat/>
    <w:rsid w:val="00F16620"/>
    <w:rPr>
      <w:b/>
      <w:bCs/>
    </w:rPr>
  </w:style>
  <w:style w:type="character" w:customStyle="1" w:styleId="subhead1">
    <w:name w:val="subhead1"/>
    <w:basedOn w:val="DefaultParagraphFont"/>
    <w:rsid w:val="00F16620"/>
    <w:rPr>
      <w:rFonts w:ascii="Verdana" w:hAnsi="Verdana" w:hint="default"/>
      <w:b/>
      <w:bCs/>
      <w:i w:val="0"/>
      <w:iCs w:val="0"/>
      <w:spacing w:val="360"/>
      <w:sz w:val="28"/>
      <w:szCs w:val="28"/>
    </w:rPr>
  </w:style>
  <w:style w:type="table" w:styleId="TableGrid">
    <w:name w:val="Table Grid"/>
    <w:basedOn w:val="TableNormal"/>
    <w:uiPriority w:val="59"/>
    <w:rsid w:val="00D7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3122"/>
  </w:style>
  <w:style w:type="paragraph" w:styleId="BalloonText">
    <w:name w:val="Balloon Text"/>
    <w:basedOn w:val="Normal"/>
    <w:link w:val="BalloonTextChar"/>
    <w:rsid w:val="001459F9"/>
    <w:rPr>
      <w:rFonts w:ascii="Tahoma" w:hAnsi="Tahoma" w:cs="Tahoma"/>
      <w:sz w:val="16"/>
      <w:szCs w:val="16"/>
    </w:rPr>
  </w:style>
  <w:style w:type="character" w:customStyle="1" w:styleId="BalloonTextChar">
    <w:name w:val="Balloon Text Char"/>
    <w:basedOn w:val="DefaultParagraphFont"/>
    <w:link w:val="BalloonText"/>
    <w:rsid w:val="001459F9"/>
    <w:rPr>
      <w:rFonts w:ascii="Tahoma" w:hAnsi="Tahoma" w:cs="Tahoma"/>
      <w:sz w:val="16"/>
      <w:szCs w:val="16"/>
      <w:lang w:eastAsia="en-US"/>
    </w:rPr>
  </w:style>
  <w:style w:type="character" w:customStyle="1" w:styleId="BodyText3Char">
    <w:name w:val="Body Text 3 Char"/>
    <w:basedOn w:val="DefaultParagraphFont"/>
    <w:link w:val="BodyText3"/>
    <w:rsid w:val="003E19D0"/>
    <w:rPr>
      <w:rFonts w:ascii="Bookman Old Style" w:hAnsi="Bookman Old Style"/>
      <w:b/>
      <w:sz w:val="24"/>
      <w:lang w:eastAsia="en-US"/>
    </w:rPr>
  </w:style>
  <w:style w:type="paragraph" w:styleId="ListParagraph">
    <w:name w:val="List Paragraph"/>
    <w:basedOn w:val="Normal"/>
    <w:uiPriority w:val="34"/>
    <w:qFormat/>
    <w:rsid w:val="00434580"/>
    <w:pPr>
      <w:ind w:left="720"/>
      <w:contextualSpacing/>
    </w:pPr>
  </w:style>
  <w:style w:type="character" w:customStyle="1" w:styleId="HeaderChar">
    <w:name w:val="Header Char"/>
    <w:basedOn w:val="DefaultParagraphFont"/>
    <w:link w:val="Header"/>
    <w:uiPriority w:val="99"/>
    <w:rsid w:val="00326060"/>
    <w:rPr>
      <w:lang w:eastAsia="en-US"/>
    </w:rPr>
  </w:style>
  <w:style w:type="character" w:customStyle="1" w:styleId="style41">
    <w:name w:val="style41"/>
    <w:basedOn w:val="DefaultParagraphFont"/>
    <w:rsid w:val="00DB3466"/>
    <w:rPr>
      <w:rFonts w:ascii="Arial" w:hAnsi="Arial" w:cs="Arial" w:hint="default"/>
    </w:rPr>
  </w:style>
  <w:style w:type="character" w:customStyle="1" w:styleId="Heading5Char">
    <w:name w:val="Heading 5 Char"/>
    <w:basedOn w:val="DefaultParagraphFont"/>
    <w:link w:val="Heading5"/>
    <w:rsid w:val="00DF223C"/>
    <w:rPr>
      <w:rFonts w:ascii="AdLib BT" w:hAnsi="AdLib BT"/>
      <w:sz w:val="24"/>
      <w:lang w:eastAsia="en-US"/>
    </w:rPr>
  </w:style>
  <w:style w:type="character" w:styleId="Emphasis">
    <w:name w:val="Emphasis"/>
    <w:basedOn w:val="DefaultParagraphFont"/>
    <w:uiPriority w:val="20"/>
    <w:qFormat/>
    <w:rsid w:val="006A0F1D"/>
    <w:rPr>
      <w:i/>
      <w:iCs/>
    </w:rPr>
  </w:style>
  <w:style w:type="character" w:styleId="IntenseReference">
    <w:name w:val="Intense Reference"/>
    <w:basedOn w:val="DefaultParagraphFont"/>
    <w:uiPriority w:val="32"/>
    <w:qFormat/>
    <w:rsid w:val="00010821"/>
    <w:rPr>
      <w:b/>
      <w:bCs/>
      <w:smallCaps/>
      <w:color w:val="4F81BD" w:themeColor="accent1"/>
      <w:spacing w:val="5"/>
    </w:rPr>
  </w:style>
  <w:style w:type="character" w:styleId="CommentReference">
    <w:name w:val="annotation reference"/>
    <w:basedOn w:val="DefaultParagraphFont"/>
    <w:semiHidden/>
    <w:unhideWhenUsed/>
    <w:rsid w:val="00851D24"/>
    <w:rPr>
      <w:sz w:val="16"/>
      <w:szCs w:val="16"/>
    </w:rPr>
  </w:style>
  <w:style w:type="paragraph" w:styleId="CommentText">
    <w:name w:val="annotation text"/>
    <w:basedOn w:val="Normal"/>
    <w:link w:val="CommentTextChar"/>
    <w:semiHidden/>
    <w:unhideWhenUsed/>
    <w:rsid w:val="00851D24"/>
    <w:pPr>
      <w:spacing w:before="120" w:after="120"/>
    </w:pPr>
    <w:rPr>
      <w:rFonts w:ascii="Calibri" w:eastAsia="Calibri" w:hAnsi="Calibri"/>
      <w:color w:val="000000"/>
      <w:lang w:eastAsia="en-AU"/>
    </w:rPr>
  </w:style>
  <w:style w:type="character" w:customStyle="1" w:styleId="CommentTextChar">
    <w:name w:val="Comment Text Char"/>
    <w:basedOn w:val="DefaultParagraphFont"/>
    <w:link w:val="CommentText"/>
    <w:semiHidden/>
    <w:rsid w:val="00851D24"/>
    <w:rPr>
      <w:rFonts w:ascii="Calibri" w:eastAsia="Calibri" w:hAnsi="Calibri"/>
      <w:color w:val="000000"/>
    </w:rPr>
  </w:style>
  <w:style w:type="paragraph" w:styleId="Revision">
    <w:name w:val="Revision"/>
    <w:hidden/>
    <w:uiPriority w:val="99"/>
    <w:semiHidden/>
    <w:rsid w:val="006D68F3"/>
    <w:rPr>
      <w:lang w:eastAsia="en-US"/>
    </w:rPr>
  </w:style>
  <w:style w:type="paragraph" w:styleId="CommentSubject">
    <w:name w:val="annotation subject"/>
    <w:basedOn w:val="CommentText"/>
    <w:next w:val="CommentText"/>
    <w:link w:val="CommentSubjectChar"/>
    <w:semiHidden/>
    <w:unhideWhenUsed/>
    <w:rsid w:val="00F50BB8"/>
    <w:pPr>
      <w:spacing w:before="0" w:after="0"/>
    </w:pPr>
    <w:rPr>
      <w:rFonts w:ascii="Times New Roman" w:eastAsia="Times New Roman" w:hAnsi="Times New Roman"/>
      <w:b/>
      <w:bCs/>
      <w:color w:val="auto"/>
      <w:lang w:eastAsia="en-US"/>
    </w:rPr>
  </w:style>
  <w:style w:type="character" w:customStyle="1" w:styleId="CommentSubjectChar">
    <w:name w:val="Comment Subject Char"/>
    <w:basedOn w:val="CommentTextChar"/>
    <w:link w:val="CommentSubject"/>
    <w:semiHidden/>
    <w:rsid w:val="00F50BB8"/>
    <w:rPr>
      <w:rFonts w:ascii="Calibri" w:eastAsia="Calibri" w:hAnsi="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085">
      <w:bodyDiv w:val="1"/>
      <w:marLeft w:val="0"/>
      <w:marRight w:val="0"/>
      <w:marTop w:val="0"/>
      <w:marBottom w:val="0"/>
      <w:divBdr>
        <w:top w:val="none" w:sz="0" w:space="0" w:color="auto"/>
        <w:left w:val="none" w:sz="0" w:space="0" w:color="auto"/>
        <w:bottom w:val="none" w:sz="0" w:space="0" w:color="auto"/>
        <w:right w:val="none" w:sz="0" w:space="0" w:color="auto"/>
      </w:divBdr>
    </w:div>
    <w:div w:id="198589515">
      <w:bodyDiv w:val="1"/>
      <w:marLeft w:val="0"/>
      <w:marRight w:val="0"/>
      <w:marTop w:val="0"/>
      <w:marBottom w:val="0"/>
      <w:divBdr>
        <w:top w:val="none" w:sz="0" w:space="0" w:color="auto"/>
        <w:left w:val="none" w:sz="0" w:space="0" w:color="auto"/>
        <w:bottom w:val="none" w:sz="0" w:space="0" w:color="auto"/>
        <w:right w:val="none" w:sz="0" w:space="0" w:color="auto"/>
      </w:divBdr>
    </w:div>
    <w:div w:id="361783576">
      <w:bodyDiv w:val="1"/>
      <w:marLeft w:val="0"/>
      <w:marRight w:val="0"/>
      <w:marTop w:val="0"/>
      <w:marBottom w:val="0"/>
      <w:divBdr>
        <w:top w:val="none" w:sz="0" w:space="0" w:color="auto"/>
        <w:left w:val="none" w:sz="0" w:space="0" w:color="auto"/>
        <w:bottom w:val="none" w:sz="0" w:space="0" w:color="auto"/>
        <w:right w:val="none" w:sz="0" w:space="0" w:color="auto"/>
      </w:divBdr>
    </w:div>
    <w:div w:id="461701746">
      <w:bodyDiv w:val="1"/>
      <w:marLeft w:val="0"/>
      <w:marRight w:val="0"/>
      <w:marTop w:val="0"/>
      <w:marBottom w:val="0"/>
      <w:divBdr>
        <w:top w:val="none" w:sz="0" w:space="0" w:color="auto"/>
        <w:left w:val="none" w:sz="0" w:space="0" w:color="auto"/>
        <w:bottom w:val="none" w:sz="0" w:space="0" w:color="auto"/>
        <w:right w:val="none" w:sz="0" w:space="0" w:color="auto"/>
      </w:divBdr>
    </w:div>
    <w:div w:id="897592063">
      <w:bodyDiv w:val="1"/>
      <w:marLeft w:val="0"/>
      <w:marRight w:val="0"/>
      <w:marTop w:val="0"/>
      <w:marBottom w:val="0"/>
      <w:divBdr>
        <w:top w:val="none" w:sz="0" w:space="0" w:color="auto"/>
        <w:left w:val="none" w:sz="0" w:space="0" w:color="auto"/>
        <w:bottom w:val="none" w:sz="0" w:space="0" w:color="auto"/>
        <w:right w:val="none" w:sz="0" w:space="0" w:color="auto"/>
      </w:divBdr>
    </w:div>
    <w:div w:id="992565470">
      <w:bodyDiv w:val="1"/>
      <w:marLeft w:val="0"/>
      <w:marRight w:val="0"/>
      <w:marTop w:val="0"/>
      <w:marBottom w:val="0"/>
      <w:divBdr>
        <w:top w:val="none" w:sz="0" w:space="0" w:color="auto"/>
        <w:left w:val="none" w:sz="0" w:space="0" w:color="auto"/>
        <w:bottom w:val="none" w:sz="0" w:space="0" w:color="auto"/>
        <w:right w:val="none" w:sz="0" w:space="0" w:color="auto"/>
      </w:divBdr>
    </w:div>
    <w:div w:id="1065564417">
      <w:bodyDiv w:val="1"/>
      <w:marLeft w:val="0"/>
      <w:marRight w:val="0"/>
      <w:marTop w:val="0"/>
      <w:marBottom w:val="0"/>
      <w:divBdr>
        <w:top w:val="none" w:sz="0" w:space="0" w:color="auto"/>
        <w:left w:val="none" w:sz="0" w:space="0" w:color="auto"/>
        <w:bottom w:val="none" w:sz="0" w:space="0" w:color="auto"/>
        <w:right w:val="none" w:sz="0" w:space="0" w:color="auto"/>
      </w:divBdr>
      <w:divsChild>
        <w:div w:id="608784438">
          <w:marLeft w:val="0"/>
          <w:marRight w:val="0"/>
          <w:marTop w:val="0"/>
          <w:marBottom w:val="0"/>
          <w:divBdr>
            <w:top w:val="none" w:sz="0" w:space="0" w:color="auto"/>
            <w:left w:val="none" w:sz="0" w:space="0" w:color="auto"/>
            <w:bottom w:val="none" w:sz="0" w:space="0" w:color="auto"/>
            <w:right w:val="none" w:sz="0" w:space="0" w:color="auto"/>
          </w:divBdr>
          <w:divsChild>
            <w:div w:id="693189744">
              <w:marLeft w:val="0"/>
              <w:marRight w:val="0"/>
              <w:marTop w:val="0"/>
              <w:marBottom w:val="0"/>
              <w:divBdr>
                <w:top w:val="none" w:sz="0" w:space="0" w:color="auto"/>
                <w:left w:val="none" w:sz="0" w:space="0" w:color="auto"/>
                <w:bottom w:val="none" w:sz="0" w:space="0" w:color="auto"/>
                <w:right w:val="none" w:sz="0" w:space="0" w:color="auto"/>
              </w:divBdr>
              <w:divsChild>
                <w:div w:id="57289627">
                  <w:marLeft w:val="0"/>
                  <w:marRight w:val="0"/>
                  <w:marTop w:val="0"/>
                  <w:marBottom w:val="0"/>
                  <w:divBdr>
                    <w:top w:val="none" w:sz="0" w:space="0" w:color="auto"/>
                    <w:left w:val="none" w:sz="0" w:space="0" w:color="auto"/>
                    <w:bottom w:val="none" w:sz="0" w:space="0" w:color="auto"/>
                    <w:right w:val="none" w:sz="0" w:space="0" w:color="auto"/>
                  </w:divBdr>
                </w:div>
                <w:div w:id="207181689">
                  <w:marLeft w:val="0"/>
                  <w:marRight w:val="0"/>
                  <w:marTop w:val="0"/>
                  <w:marBottom w:val="0"/>
                  <w:divBdr>
                    <w:top w:val="none" w:sz="0" w:space="0" w:color="auto"/>
                    <w:left w:val="none" w:sz="0" w:space="0" w:color="auto"/>
                    <w:bottom w:val="none" w:sz="0" w:space="0" w:color="auto"/>
                    <w:right w:val="none" w:sz="0" w:space="0" w:color="auto"/>
                  </w:divBdr>
                </w:div>
                <w:div w:id="330525629">
                  <w:marLeft w:val="0"/>
                  <w:marRight w:val="0"/>
                  <w:marTop w:val="0"/>
                  <w:marBottom w:val="0"/>
                  <w:divBdr>
                    <w:top w:val="none" w:sz="0" w:space="0" w:color="auto"/>
                    <w:left w:val="none" w:sz="0" w:space="0" w:color="auto"/>
                    <w:bottom w:val="none" w:sz="0" w:space="0" w:color="auto"/>
                    <w:right w:val="none" w:sz="0" w:space="0" w:color="auto"/>
                  </w:divBdr>
                </w:div>
                <w:div w:id="390157535">
                  <w:marLeft w:val="0"/>
                  <w:marRight w:val="0"/>
                  <w:marTop w:val="0"/>
                  <w:marBottom w:val="0"/>
                  <w:divBdr>
                    <w:top w:val="none" w:sz="0" w:space="0" w:color="auto"/>
                    <w:left w:val="none" w:sz="0" w:space="0" w:color="auto"/>
                    <w:bottom w:val="none" w:sz="0" w:space="0" w:color="auto"/>
                    <w:right w:val="none" w:sz="0" w:space="0" w:color="auto"/>
                  </w:divBdr>
                </w:div>
                <w:div w:id="428696504">
                  <w:marLeft w:val="0"/>
                  <w:marRight w:val="0"/>
                  <w:marTop w:val="0"/>
                  <w:marBottom w:val="0"/>
                  <w:divBdr>
                    <w:top w:val="none" w:sz="0" w:space="0" w:color="auto"/>
                    <w:left w:val="none" w:sz="0" w:space="0" w:color="auto"/>
                    <w:bottom w:val="none" w:sz="0" w:space="0" w:color="auto"/>
                    <w:right w:val="none" w:sz="0" w:space="0" w:color="auto"/>
                  </w:divBdr>
                </w:div>
                <w:div w:id="497043035">
                  <w:marLeft w:val="0"/>
                  <w:marRight w:val="0"/>
                  <w:marTop w:val="0"/>
                  <w:marBottom w:val="0"/>
                  <w:divBdr>
                    <w:top w:val="none" w:sz="0" w:space="0" w:color="auto"/>
                    <w:left w:val="none" w:sz="0" w:space="0" w:color="auto"/>
                    <w:bottom w:val="none" w:sz="0" w:space="0" w:color="auto"/>
                    <w:right w:val="none" w:sz="0" w:space="0" w:color="auto"/>
                  </w:divBdr>
                </w:div>
                <w:div w:id="576481261">
                  <w:marLeft w:val="0"/>
                  <w:marRight w:val="0"/>
                  <w:marTop w:val="0"/>
                  <w:marBottom w:val="0"/>
                  <w:divBdr>
                    <w:top w:val="none" w:sz="0" w:space="0" w:color="auto"/>
                    <w:left w:val="none" w:sz="0" w:space="0" w:color="auto"/>
                    <w:bottom w:val="none" w:sz="0" w:space="0" w:color="auto"/>
                    <w:right w:val="none" w:sz="0" w:space="0" w:color="auto"/>
                  </w:divBdr>
                </w:div>
                <w:div w:id="599721694">
                  <w:marLeft w:val="0"/>
                  <w:marRight w:val="0"/>
                  <w:marTop w:val="0"/>
                  <w:marBottom w:val="0"/>
                  <w:divBdr>
                    <w:top w:val="none" w:sz="0" w:space="0" w:color="auto"/>
                    <w:left w:val="none" w:sz="0" w:space="0" w:color="auto"/>
                    <w:bottom w:val="none" w:sz="0" w:space="0" w:color="auto"/>
                    <w:right w:val="none" w:sz="0" w:space="0" w:color="auto"/>
                  </w:divBdr>
                </w:div>
                <w:div w:id="660886465">
                  <w:marLeft w:val="0"/>
                  <w:marRight w:val="0"/>
                  <w:marTop w:val="0"/>
                  <w:marBottom w:val="0"/>
                  <w:divBdr>
                    <w:top w:val="none" w:sz="0" w:space="0" w:color="auto"/>
                    <w:left w:val="none" w:sz="0" w:space="0" w:color="auto"/>
                    <w:bottom w:val="none" w:sz="0" w:space="0" w:color="auto"/>
                    <w:right w:val="none" w:sz="0" w:space="0" w:color="auto"/>
                  </w:divBdr>
                </w:div>
                <w:div w:id="774060234">
                  <w:marLeft w:val="0"/>
                  <w:marRight w:val="0"/>
                  <w:marTop w:val="0"/>
                  <w:marBottom w:val="0"/>
                  <w:divBdr>
                    <w:top w:val="none" w:sz="0" w:space="0" w:color="auto"/>
                    <w:left w:val="none" w:sz="0" w:space="0" w:color="auto"/>
                    <w:bottom w:val="none" w:sz="0" w:space="0" w:color="auto"/>
                    <w:right w:val="none" w:sz="0" w:space="0" w:color="auto"/>
                  </w:divBdr>
                </w:div>
                <w:div w:id="794252758">
                  <w:marLeft w:val="0"/>
                  <w:marRight w:val="0"/>
                  <w:marTop w:val="0"/>
                  <w:marBottom w:val="0"/>
                  <w:divBdr>
                    <w:top w:val="none" w:sz="0" w:space="0" w:color="auto"/>
                    <w:left w:val="none" w:sz="0" w:space="0" w:color="auto"/>
                    <w:bottom w:val="none" w:sz="0" w:space="0" w:color="auto"/>
                    <w:right w:val="none" w:sz="0" w:space="0" w:color="auto"/>
                  </w:divBdr>
                </w:div>
                <w:div w:id="843057767">
                  <w:marLeft w:val="0"/>
                  <w:marRight w:val="0"/>
                  <w:marTop w:val="0"/>
                  <w:marBottom w:val="0"/>
                  <w:divBdr>
                    <w:top w:val="none" w:sz="0" w:space="0" w:color="auto"/>
                    <w:left w:val="none" w:sz="0" w:space="0" w:color="auto"/>
                    <w:bottom w:val="none" w:sz="0" w:space="0" w:color="auto"/>
                    <w:right w:val="none" w:sz="0" w:space="0" w:color="auto"/>
                  </w:divBdr>
                </w:div>
                <w:div w:id="901063857">
                  <w:marLeft w:val="0"/>
                  <w:marRight w:val="0"/>
                  <w:marTop w:val="0"/>
                  <w:marBottom w:val="0"/>
                  <w:divBdr>
                    <w:top w:val="none" w:sz="0" w:space="0" w:color="auto"/>
                    <w:left w:val="none" w:sz="0" w:space="0" w:color="auto"/>
                    <w:bottom w:val="none" w:sz="0" w:space="0" w:color="auto"/>
                    <w:right w:val="none" w:sz="0" w:space="0" w:color="auto"/>
                  </w:divBdr>
                </w:div>
                <w:div w:id="902064506">
                  <w:marLeft w:val="0"/>
                  <w:marRight w:val="0"/>
                  <w:marTop w:val="0"/>
                  <w:marBottom w:val="0"/>
                  <w:divBdr>
                    <w:top w:val="none" w:sz="0" w:space="0" w:color="auto"/>
                    <w:left w:val="none" w:sz="0" w:space="0" w:color="auto"/>
                    <w:bottom w:val="none" w:sz="0" w:space="0" w:color="auto"/>
                    <w:right w:val="none" w:sz="0" w:space="0" w:color="auto"/>
                  </w:divBdr>
                </w:div>
                <w:div w:id="993796865">
                  <w:marLeft w:val="0"/>
                  <w:marRight w:val="0"/>
                  <w:marTop w:val="0"/>
                  <w:marBottom w:val="0"/>
                  <w:divBdr>
                    <w:top w:val="none" w:sz="0" w:space="0" w:color="auto"/>
                    <w:left w:val="none" w:sz="0" w:space="0" w:color="auto"/>
                    <w:bottom w:val="none" w:sz="0" w:space="0" w:color="auto"/>
                    <w:right w:val="none" w:sz="0" w:space="0" w:color="auto"/>
                  </w:divBdr>
                </w:div>
                <w:div w:id="1568959833">
                  <w:marLeft w:val="0"/>
                  <w:marRight w:val="0"/>
                  <w:marTop w:val="0"/>
                  <w:marBottom w:val="0"/>
                  <w:divBdr>
                    <w:top w:val="none" w:sz="0" w:space="0" w:color="auto"/>
                    <w:left w:val="none" w:sz="0" w:space="0" w:color="auto"/>
                    <w:bottom w:val="none" w:sz="0" w:space="0" w:color="auto"/>
                    <w:right w:val="none" w:sz="0" w:space="0" w:color="auto"/>
                  </w:divBdr>
                </w:div>
                <w:div w:id="1571037045">
                  <w:marLeft w:val="0"/>
                  <w:marRight w:val="0"/>
                  <w:marTop w:val="0"/>
                  <w:marBottom w:val="0"/>
                  <w:divBdr>
                    <w:top w:val="none" w:sz="0" w:space="0" w:color="auto"/>
                    <w:left w:val="none" w:sz="0" w:space="0" w:color="auto"/>
                    <w:bottom w:val="none" w:sz="0" w:space="0" w:color="auto"/>
                    <w:right w:val="none" w:sz="0" w:space="0" w:color="auto"/>
                  </w:divBdr>
                </w:div>
                <w:div w:id="1618876110">
                  <w:marLeft w:val="0"/>
                  <w:marRight w:val="0"/>
                  <w:marTop w:val="0"/>
                  <w:marBottom w:val="0"/>
                  <w:divBdr>
                    <w:top w:val="none" w:sz="0" w:space="0" w:color="auto"/>
                    <w:left w:val="none" w:sz="0" w:space="0" w:color="auto"/>
                    <w:bottom w:val="none" w:sz="0" w:space="0" w:color="auto"/>
                    <w:right w:val="none" w:sz="0" w:space="0" w:color="auto"/>
                  </w:divBdr>
                </w:div>
                <w:div w:id="1671442669">
                  <w:marLeft w:val="0"/>
                  <w:marRight w:val="0"/>
                  <w:marTop w:val="0"/>
                  <w:marBottom w:val="0"/>
                  <w:divBdr>
                    <w:top w:val="none" w:sz="0" w:space="0" w:color="auto"/>
                    <w:left w:val="none" w:sz="0" w:space="0" w:color="auto"/>
                    <w:bottom w:val="none" w:sz="0" w:space="0" w:color="auto"/>
                    <w:right w:val="none" w:sz="0" w:space="0" w:color="auto"/>
                  </w:divBdr>
                </w:div>
                <w:div w:id="1705522117">
                  <w:marLeft w:val="0"/>
                  <w:marRight w:val="0"/>
                  <w:marTop w:val="0"/>
                  <w:marBottom w:val="0"/>
                  <w:divBdr>
                    <w:top w:val="none" w:sz="0" w:space="0" w:color="auto"/>
                    <w:left w:val="none" w:sz="0" w:space="0" w:color="auto"/>
                    <w:bottom w:val="none" w:sz="0" w:space="0" w:color="auto"/>
                    <w:right w:val="none" w:sz="0" w:space="0" w:color="auto"/>
                  </w:divBdr>
                </w:div>
                <w:div w:id="1771965954">
                  <w:marLeft w:val="0"/>
                  <w:marRight w:val="0"/>
                  <w:marTop w:val="0"/>
                  <w:marBottom w:val="0"/>
                  <w:divBdr>
                    <w:top w:val="none" w:sz="0" w:space="0" w:color="auto"/>
                    <w:left w:val="none" w:sz="0" w:space="0" w:color="auto"/>
                    <w:bottom w:val="none" w:sz="0" w:space="0" w:color="auto"/>
                    <w:right w:val="none" w:sz="0" w:space="0" w:color="auto"/>
                  </w:divBdr>
                </w:div>
                <w:div w:id="1815685132">
                  <w:marLeft w:val="0"/>
                  <w:marRight w:val="0"/>
                  <w:marTop w:val="0"/>
                  <w:marBottom w:val="0"/>
                  <w:divBdr>
                    <w:top w:val="none" w:sz="0" w:space="0" w:color="auto"/>
                    <w:left w:val="none" w:sz="0" w:space="0" w:color="auto"/>
                    <w:bottom w:val="none" w:sz="0" w:space="0" w:color="auto"/>
                    <w:right w:val="none" w:sz="0" w:space="0" w:color="auto"/>
                  </w:divBdr>
                </w:div>
                <w:div w:id="1820686225">
                  <w:marLeft w:val="0"/>
                  <w:marRight w:val="0"/>
                  <w:marTop w:val="0"/>
                  <w:marBottom w:val="0"/>
                  <w:divBdr>
                    <w:top w:val="none" w:sz="0" w:space="0" w:color="auto"/>
                    <w:left w:val="none" w:sz="0" w:space="0" w:color="auto"/>
                    <w:bottom w:val="none" w:sz="0" w:space="0" w:color="auto"/>
                    <w:right w:val="none" w:sz="0" w:space="0" w:color="auto"/>
                  </w:divBdr>
                </w:div>
                <w:div w:id="1843935950">
                  <w:marLeft w:val="0"/>
                  <w:marRight w:val="0"/>
                  <w:marTop w:val="0"/>
                  <w:marBottom w:val="0"/>
                  <w:divBdr>
                    <w:top w:val="none" w:sz="0" w:space="0" w:color="auto"/>
                    <w:left w:val="none" w:sz="0" w:space="0" w:color="auto"/>
                    <w:bottom w:val="none" w:sz="0" w:space="0" w:color="auto"/>
                    <w:right w:val="none" w:sz="0" w:space="0" w:color="auto"/>
                  </w:divBdr>
                </w:div>
                <w:div w:id="1844510988">
                  <w:marLeft w:val="0"/>
                  <w:marRight w:val="0"/>
                  <w:marTop w:val="0"/>
                  <w:marBottom w:val="0"/>
                  <w:divBdr>
                    <w:top w:val="none" w:sz="0" w:space="0" w:color="auto"/>
                    <w:left w:val="none" w:sz="0" w:space="0" w:color="auto"/>
                    <w:bottom w:val="none" w:sz="0" w:space="0" w:color="auto"/>
                    <w:right w:val="none" w:sz="0" w:space="0" w:color="auto"/>
                  </w:divBdr>
                </w:div>
                <w:div w:id="2036228178">
                  <w:marLeft w:val="0"/>
                  <w:marRight w:val="0"/>
                  <w:marTop w:val="0"/>
                  <w:marBottom w:val="0"/>
                  <w:divBdr>
                    <w:top w:val="none" w:sz="0" w:space="0" w:color="auto"/>
                    <w:left w:val="none" w:sz="0" w:space="0" w:color="auto"/>
                    <w:bottom w:val="none" w:sz="0" w:space="0" w:color="auto"/>
                    <w:right w:val="none" w:sz="0" w:space="0" w:color="auto"/>
                  </w:divBdr>
                </w:div>
                <w:div w:id="21042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8191">
      <w:bodyDiv w:val="1"/>
      <w:marLeft w:val="0"/>
      <w:marRight w:val="0"/>
      <w:marTop w:val="0"/>
      <w:marBottom w:val="0"/>
      <w:divBdr>
        <w:top w:val="none" w:sz="0" w:space="0" w:color="auto"/>
        <w:left w:val="none" w:sz="0" w:space="0" w:color="auto"/>
        <w:bottom w:val="none" w:sz="0" w:space="0" w:color="auto"/>
        <w:right w:val="none" w:sz="0" w:space="0" w:color="auto"/>
      </w:divBdr>
      <w:divsChild>
        <w:div w:id="997803311">
          <w:marLeft w:val="0"/>
          <w:marRight w:val="0"/>
          <w:marTop w:val="0"/>
          <w:marBottom w:val="0"/>
          <w:divBdr>
            <w:top w:val="none" w:sz="0" w:space="0" w:color="auto"/>
            <w:left w:val="none" w:sz="0" w:space="0" w:color="auto"/>
            <w:bottom w:val="none" w:sz="0" w:space="0" w:color="auto"/>
            <w:right w:val="none" w:sz="0" w:space="0" w:color="auto"/>
          </w:divBdr>
          <w:divsChild>
            <w:div w:id="1056853913">
              <w:marLeft w:val="0"/>
              <w:marRight w:val="0"/>
              <w:marTop w:val="0"/>
              <w:marBottom w:val="0"/>
              <w:divBdr>
                <w:top w:val="none" w:sz="0" w:space="0" w:color="auto"/>
                <w:left w:val="none" w:sz="0" w:space="0" w:color="auto"/>
                <w:bottom w:val="none" w:sz="0" w:space="0" w:color="auto"/>
                <w:right w:val="none" w:sz="0" w:space="0" w:color="auto"/>
              </w:divBdr>
              <w:divsChild>
                <w:div w:id="326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3362">
      <w:bodyDiv w:val="1"/>
      <w:marLeft w:val="0"/>
      <w:marRight w:val="0"/>
      <w:marTop w:val="0"/>
      <w:marBottom w:val="0"/>
      <w:divBdr>
        <w:top w:val="none" w:sz="0" w:space="0" w:color="auto"/>
        <w:left w:val="none" w:sz="0" w:space="0" w:color="auto"/>
        <w:bottom w:val="none" w:sz="0" w:space="0" w:color="auto"/>
        <w:right w:val="none" w:sz="0" w:space="0" w:color="auto"/>
      </w:divBdr>
    </w:div>
    <w:div w:id="1237282118">
      <w:bodyDiv w:val="1"/>
      <w:marLeft w:val="0"/>
      <w:marRight w:val="0"/>
      <w:marTop w:val="0"/>
      <w:marBottom w:val="0"/>
      <w:divBdr>
        <w:top w:val="none" w:sz="0" w:space="0" w:color="auto"/>
        <w:left w:val="none" w:sz="0" w:space="0" w:color="auto"/>
        <w:bottom w:val="none" w:sz="0" w:space="0" w:color="auto"/>
        <w:right w:val="none" w:sz="0" w:space="0" w:color="auto"/>
      </w:divBdr>
    </w:div>
    <w:div w:id="1408769318">
      <w:bodyDiv w:val="1"/>
      <w:marLeft w:val="0"/>
      <w:marRight w:val="0"/>
      <w:marTop w:val="0"/>
      <w:marBottom w:val="0"/>
      <w:divBdr>
        <w:top w:val="none" w:sz="0" w:space="0" w:color="auto"/>
        <w:left w:val="none" w:sz="0" w:space="0" w:color="auto"/>
        <w:bottom w:val="none" w:sz="0" w:space="0" w:color="auto"/>
        <w:right w:val="none" w:sz="0" w:space="0" w:color="auto"/>
      </w:divBdr>
      <w:divsChild>
        <w:div w:id="1243873883">
          <w:marLeft w:val="0"/>
          <w:marRight w:val="0"/>
          <w:marTop w:val="0"/>
          <w:marBottom w:val="0"/>
          <w:divBdr>
            <w:top w:val="none" w:sz="0" w:space="0" w:color="auto"/>
            <w:left w:val="none" w:sz="0" w:space="0" w:color="auto"/>
            <w:bottom w:val="none" w:sz="0" w:space="0" w:color="auto"/>
            <w:right w:val="none" w:sz="0" w:space="0" w:color="auto"/>
          </w:divBdr>
        </w:div>
      </w:divsChild>
    </w:div>
    <w:div w:id="1481847787">
      <w:bodyDiv w:val="1"/>
      <w:marLeft w:val="0"/>
      <w:marRight w:val="0"/>
      <w:marTop w:val="0"/>
      <w:marBottom w:val="0"/>
      <w:divBdr>
        <w:top w:val="none" w:sz="0" w:space="0" w:color="auto"/>
        <w:left w:val="none" w:sz="0" w:space="0" w:color="auto"/>
        <w:bottom w:val="none" w:sz="0" w:space="0" w:color="auto"/>
        <w:right w:val="none" w:sz="0" w:space="0" w:color="auto"/>
      </w:divBdr>
    </w:div>
    <w:div w:id="1772048391">
      <w:bodyDiv w:val="1"/>
      <w:marLeft w:val="0"/>
      <w:marRight w:val="0"/>
      <w:marTop w:val="0"/>
      <w:marBottom w:val="0"/>
      <w:divBdr>
        <w:top w:val="none" w:sz="0" w:space="0" w:color="auto"/>
        <w:left w:val="none" w:sz="0" w:space="0" w:color="auto"/>
        <w:bottom w:val="none" w:sz="0" w:space="0" w:color="auto"/>
        <w:right w:val="none" w:sz="0" w:space="0" w:color="auto"/>
      </w:divBdr>
    </w:div>
    <w:div w:id="2090345033">
      <w:bodyDiv w:val="1"/>
      <w:marLeft w:val="0"/>
      <w:marRight w:val="0"/>
      <w:marTop w:val="0"/>
      <w:marBottom w:val="0"/>
      <w:divBdr>
        <w:top w:val="none" w:sz="0" w:space="0" w:color="auto"/>
        <w:left w:val="none" w:sz="0" w:space="0" w:color="auto"/>
        <w:bottom w:val="none" w:sz="0" w:space="0" w:color="auto"/>
        <w:right w:val="none" w:sz="0" w:space="0" w:color="auto"/>
      </w:divBdr>
      <w:divsChild>
        <w:div w:id="721056836">
          <w:marLeft w:val="0"/>
          <w:marRight w:val="0"/>
          <w:marTop w:val="0"/>
          <w:marBottom w:val="0"/>
          <w:divBdr>
            <w:top w:val="none" w:sz="0" w:space="0" w:color="auto"/>
            <w:left w:val="none" w:sz="0" w:space="0" w:color="auto"/>
            <w:bottom w:val="none" w:sz="0" w:space="0" w:color="auto"/>
            <w:right w:val="none" w:sz="0" w:space="0" w:color="auto"/>
          </w:divBdr>
          <w:divsChild>
            <w:div w:id="981274576">
              <w:marLeft w:val="0"/>
              <w:marRight w:val="0"/>
              <w:marTop w:val="0"/>
              <w:marBottom w:val="0"/>
              <w:divBdr>
                <w:top w:val="none" w:sz="0" w:space="0" w:color="auto"/>
                <w:left w:val="none" w:sz="0" w:space="0" w:color="auto"/>
                <w:bottom w:val="none" w:sz="0" w:space="0" w:color="auto"/>
                <w:right w:val="none" w:sz="0" w:space="0" w:color="auto"/>
              </w:divBdr>
              <w:divsChild>
                <w:div w:id="209806321">
                  <w:marLeft w:val="0"/>
                  <w:marRight w:val="0"/>
                  <w:marTop w:val="0"/>
                  <w:marBottom w:val="0"/>
                  <w:divBdr>
                    <w:top w:val="none" w:sz="0" w:space="0" w:color="auto"/>
                    <w:left w:val="none" w:sz="0" w:space="0" w:color="auto"/>
                    <w:bottom w:val="none" w:sz="0" w:space="0" w:color="auto"/>
                    <w:right w:val="none" w:sz="0" w:space="0" w:color="auto"/>
                  </w:divBdr>
                  <w:divsChild>
                    <w:div w:id="745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ro.au/en/Education/Programs/CREST/CREST" TargetMode="External"/><Relationship Id="rId18" Type="http://schemas.openxmlformats.org/officeDocument/2006/relationships/hyperlink" Target="https://nt.gov.au/leisure/parks-reserves/be-crocwise-learning-materials-and-talks" TargetMode="External"/><Relationship Id="rId26" Type="http://schemas.microsoft.com/office/2007/relationships/diagramDrawing" Target="diagrams/drawing1.xml"/><Relationship Id="rId39" Type="http://schemas.openxmlformats.org/officeDocument/2006/relationships/hyperlink" Target="https://student.societyforscience.org/intel-isef" TargetMode="External"/><Relationship Id="rId21" Type="http://schemas.openxmlformats.org/officeDocument/2006/relationships/hyperlink" Target="mailto:caitlin.conway@nt.gov.au" TargetMode="External"/><Relationship Id="rId34" Type="http://schemas.openxmlformats.org/officeDocument/2006/relationships/hyperlink" Target="http://www.scienceawards.org.au/Teacher-awards/2018%20Teacher%20Awards" TargetMode="External"/><Relationship Id="rId42" Type="http://schemas.openxmlformats.org/officeDocument/2006/relationships/hyperlink" Target="http://www.scienceawards.org.au/teacher_awards/" TargetMode="External"/><Relationship Id="rId47" Type="http://schemas.openxmlformats.org/officeDocument/2006/relationships/hyperlink" Target="https://www.csiro.au/en/Education/Programs/CREST" TargetMode="External"/><Relationship Id="rId50" Type="http://schemas.openxmlformats.org/officeDocument/2006/relationships/image" Target="media/image13.jpe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ienceawards.org.au/" TargetMode="External"/><Relationship Id="rId17" Type="http://schemas.openxmlformats.org/officeDocument/2006/relationships/hyperlink" Target="mailto:veronica.ross@ntschools.net" TargetMode="External"/><Relationship Id="rId25" Type="http://schemas.openxmlformats.org/officeDocument/2006/relationships/diagramColors" Target="diagrams/colors1.xml"/><Relationship Id="rId33" Type="http://schemas.openxmlformats.org/officeDocument/2006/relationships/hyperlink" Target="http://www.scienceawards.org.au/Student-Awards" TargetMode="External"/><Relationship Id="rId38" Type="http://schemas.openxmlformats.org/officeDocument/2006/relationships/hyperlink" Target="http://www.scienceawards.org.au/About/Prizes" TargetMode="External"/><Relationship Id="rId46" Type="http://schemas.openxmlformats.org/officeDocument/2006/relationships/hyperlink" Target="mailto:crest@csiro.au" TargetMode="External"/><Relationship Id="rId2" Type="http://schemas.openxmlformats.org/officeDocument/2006/relationships/numbering" Target="numbering.xml"/><Relationship Id="rId16" Type="http://schemas.openxmlformats.org/officeDocument/2006/relationships/hyperlink" Target="https://www.cognitoforms.com/STANT2/_2019TerritoryYoungScientistCompetitionEntryForm" TargetMode="External"/><Relationship Id="rId20" Type="http://schemas.openxmlformats.org/officeDocument/2006/relationships/image" Target="media/image3.gif"/><Relationship Id="rId29" Type="http://schemas.openxmlformats.org/officeDocument/2006/relationships/hyperlink" Target="http://weebly-file/1/2/1/3/12135268/risk_assessment_form.pdf" TargetMode="External"/><Relationship Id="rId41" Type="http://schemas.openxmlformats.org/officeDocument/2006/relationships/hyperlink" Target="http://www.scienceawards.org.au/Teacher-awards/2018%20Teacher%20Award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disney@ntschools.net" TargetMode="External"/><Relationship Id="rId24" Type="http://schemas.openxmlformats.org/officeDocument/2006/relationships/diagramQuickStyle" Target="diagrams/quickStyle1.xml"/><Relationship Id="rId32" Type="http://schemas.openxmlformats.org/officeDocument/2006/relationships/hyperlink" Target="http://scienceawards.org.au/" TargetMode="External"/><Relationship Id="rId37" Type="http://schemas.openxmlformats.org/officeDocument/2006/relationships/hyperlink" Target="http://asta.edu.au/" TargetMode="External"/><Relationship Id="rId40" Type="http://schemas.openxmlformats.org/officeDocument/2006/relationships/hyperlink" Target="file:///F:\STANT%20Awards\STANT%20Awards%202012\www.scienceawards.org.au" TargetMode="External"/><Relationship Id="rId45" Type="http://schemas.openxmlformats.org/officeDocument/2006/relationships/image" Target="media/image12.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rritoryyoungscientistcompetitionstant.weebly.com" TargetMode="External"/><Relationship Id="rId23" Type="http://schemas.openxmlformats.org/officeDocument/2006/relationships/diagramLayout" Target="diagrams/layout1.xml"/><Relationship Id="rId28" Type="http://schemas.openxmlformats.org/officeDocument/2006/relationships/hyperlink" Target="https://www.teachengineering.org/curriculum/browse?collection=Activities" TargetMode="External"/><Relationship Id="rId36" Type="http://schemas.openxmlformats.org/officeDocument/2006/relationships/hyperlink" Target="http://www.csiro.au/" TargetMode="External"/><Relationship Id="rId49" Type="http://schemas.openxmlformats.org/officeDocument/2006/relationships/hyperlink" Target="https://www.csiro.au/en/Education/Programs/CREST" TargetMode="External"/><Relationship Id="rId57" Type="http://schemas.openxmlformats.org/officeDocument/2006/relationships/fontTable" Target="fontTable.xml"/><Relationship Id="rId10" Type="http://schemas.openxmlformats.org/officeDocument/2006/relationships/hyperlink" Target="https://www.cognitoforms.com/STANT2/_2019TerritoryYoungScientistCompetitionEntryForm" TargetMode="External"/><Relationship Id="rId19" Type="http://schemas.openxmlformats.org/officeDocument/2006/relationships/hyperlink" Target="https://www.google.com.au/url?sa=i&amp;source=images&amp;cd=&amp;cad=rja&amp;uact=8&amp;ved=2ahUKEwiwlr-LyovbAhWMabwKHWQyCvMQjRx6BAgBEAU&amp;url=http://www.territorywildlifepark.com.au/becrocwise/index.shtml&amp;psig=AOvVaw34MlYoIIeS9f3tsa5PLSfC&amp;ust=1526606371770392" TargetMode="External"/><Relationship Id="rId31" Type="http://schemas.openxmlformats.org/officeDocument/2006/relationships/image" Target="media/image9.png"/><Relationship Id="rId44" Type="http://schemas.openxmlformats.org/officeDocument/2006/relationships/image" Target="media/image11.jpe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diagramData" Target="diagrams/data1.xml"/><Relationship Id="rId27" Type="http://schemas.openxmlformats.org/officeDocument/2006/relationships/hyperlink" Target="https://www.teachengineering.org/k12engineering/designprocess" TargetMode="External"/><Relationship Id="rId30" Type="http://schemas.openxmlformats.org/officeDocument/2006/relationships/image" Target="media/image8.png"/><Relationship Id="rId35" Type="http://schemas.openxmlformats.org/officeDocument/2006/relationships/hyperlink" Target="http://www.bhp.com/foundation" TargetMode="External"/><Relationship Id="rId43" Type="http://schemas.openxmlformats.org/officeDocument/2006/relationships/image" Target="media/image10.jpeg"/><Relationship Id="rId48" Type="http://schemas.openxmlformats.org/officeDocument/2006/relationships/hyperlink" Target="mailto:crest@csiro.au" TargetMode="External"/><Relationship Id="rId56" Type="http://schemas.openxmlformats.org/officeDocument/2006/relationships/footer" Target="footer3.xml"/><Relationship Id="rId8" Type="http://schemas.openxmlformats.org/officeDocument/2006/relationships/hyperlink" Target="https://territoryyoungscientistcompetitionstant.weebly.com" TargetMode="External"/><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s://territoryyoungscientistcompetitionstant.weebly.com" TargetMode="External"/><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FE33D-A3D6-48E9-A2B3-263F9629F505}" type="doc">
      <dgm:prSet loTypeId="urn:microsoft.com/office/officeart/2005/8/layout/hList7" loCatId="relationship" qsTypeId="urn:microsoft.com/office/officeart/2005/8/quickstyle/simple1" qsCatId="simple" csTypeId="urn:microsoft.com/office/officeart/2005/8/colors/accent1_2" csCatId="accent1" phldr="1"/>
      <dgm:spPr/>
      <dgm:t>
        <a:bodyPr/>
        <a:lstStyle/>
        <a:p>
          <a:endParaRPr lang="en-AU"/>
        </a:p>
      </dgm:t>
    </dgm:pt>
    <dgm:pt modelId="{4D6304BA-E0FC-45DC-8413-D5F3375175FD}">
      <dgm:prSet phldrT="[Text]"/>
      <dgm:spPr>
        <a:xfrm>
          <a:off x="1447"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In this project the team and I ... because ... and therefore ...this resulted in... </a:t>
          </a:r>
        </a:p>
      </dgm:t>
    </dgm:pt>
    <dgm:pt modelId="{7873942C-6166-4545-B3D2-0AB71E30FFDE}" type="parTrans" cxnId="{99D38C1B-DD21-46A4-A291-A30733BED98B}">
      <dgm:prSet/>
      <dgm:spPr/>
      <dgm:t>
        <a:bodyPr/>
        <a:lstStyle/>
        <a:p>
          <a:pPr algn="ctr"/>
          <a:endParaRPr lang="en-AU"/>
        </a:p>
      </dgm:t>
    </dgm:pt>
    <dgm:pt modelId="{31A5D045-7CE1-4C5D-AF0E-A233D30D2F94}" type="sibTrans" cxnId="{99D38C1B-DD21-46A4-A291-A30733BED98B}">
      <dgm:prSet/>
      <dgm:spPr/>
      <dgm:t>
        <a:bodyPr/>
        <a:lstStyle/>
        <a:p>
          <a:pPr algn="ctr"/>
          <a:endParaRPr lang="en-AU"/>
        </a:p>
      </dgm:t>
    </dgm:pt>
    <dgm:pt modelId="{94625CF5-FCE2-4797-B36E-979B0BF0C0B5}">
      <dgm:prSet phldrT="[Text]"/>
      <dgm:spPr>
        <a:xfrm>
          <a:off x="1564521"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During the Improve step we ... because ... and therefore ...the most/least ...</a:t>
          </a:r>
        </a:p>
      </dgm:t>
    </dgm:pt>
    <dgm:pt modelId="{FF50E447-CEB0-41E7-9CC9-8C4C43610E0B}" type="parTrans" cxnId="{AE7B93B1-4CA9-463D-8B18-B926D63FFC4B}">
      <dgm:prSet/>
      <dgm:spPr/>
      <dgm:t>
        <a:bodyPr/>
        <a:lstStyle/>
        <a:p>
          <a:pPr algn="ctr"/>
          <a:endParaRPr lang="en-AU"/>
        </a:p>
      </dgm:t>
    </dgm:pt>
    <dgm:pt modelId="{9C06A047-9533-47EC-9545-7F3C8ED5F43D}" type="sibTrans" cxnId="{AE7B93B1-4CA9-463D-8B18-B926D63FFC4B}">
      <dgm:prSet/>
      <dgm:spPr/>
      <dgm:t>
        <a:bodyPr/>
        <a:lstStyle/>
        <a:p>
          <a:pPr algn="ctr"/>
          <a:endParaRPr lang="en-AU"/>
        </a:p>
      </dgm:t>
    </dgm:pt>
    <dgm:pt modelId="{C4630B5F-80EE-4C17-9717-A8951415CD23}">
      <dgm:prSet phldrT="[Text]"/>
      <dgm:spPr>
        <a:xfrm>
          <a:off x="3127595"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When we were having a discussion about ... it was decided ... because...</a:t>
          </a:r>
        </a:p>
      </dgm:t>
    </dgm:pt>
    <dgm:pt modelId="{9A05ADF6-0C63-44B6-8C29-A8C582BC0653}" type="parTrans" cxnId="{BBF558F3-BA3C-4DF4-A159-E3CB49F4D971}">
      <dgm:prSet/>
      <dgm:spPr/>
      <dgm:t>
        <a:bodyPr/>
        <a:lstStyle/>
        <a:p>
          <a:pPr algn="ctr"/>
          <a:endParaRPr lang="en-AU"/>
        </a:p>
      </dgm:t>
    </dgm:pt>
    <dgm:pt modelId="{1B348DCF-5E3F-4124-ADD6-2427161176BC}" type="sibTrans" cxnId="{BBF558F3-BA3C-4DF4-A159-E3CB49F4D971}">
      <dgm:prSet/>
      <dgm:spPr/>
      <dgm:t>
        <a:bodyPr/>
        <a:lstStyle/>
        <a:p>
          <a:pPr algn="ctr"/>
          <a:endParaRPr lang="en-AU"/>
        </a:p>
      </dgm:t>
    </dgm:pt>
    <dgm:pt modelId="{2DC6584C-57FB-4030-8F0B-BFFE66C7F086}">
      <dgm:prSet phldrT="[Text]"/>
      <dgm:spPr>
        <a:xfrm>
          <a:off x="4690669"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To start the project I imagined a ... and recorded my thoughts in a diagram to ...</a:t>
          </a:r>
        </a:p>
      </dgm:t>
    </dgm:pt>
    <dgm:pt modelId="{41F7F07E-01CA-4CC9-ABBD-51F6021CAF3B}" type="parTrans" cxnId="{F7544D81-E68E-4590-8B27-7D69AB9A6B33}">
      <dgm:prSet/>
      <dgm:spPr/>
      <dgm:t>
        <a:bodyPr/>
        <a:lstStyle/>
        <a:p>
          <a:pPr algn="ctr"/>
          <a:endParaRPr lang="en-AU"/>
        </a:p>
      </dgm:t>
    </dgm:pt>
    <dgm:pt modelId="{E9DF34D0-70F8-48FC-8532-8BBBE885CB99}" type="sibTrans" cxnId="{F7544D81-E68E-4590-8B27-7D69AB9A6B33}">
      <dgm:prSet/>
      <dgm:spPr/>
      <dgm:t>
        <a:bodyPr/>
        <a:lstStyle/>
        <a:p>
          <a:pPr algn="ctr"/>
          <a:endParaRPr lang="en-AU"/>
        </a:p>
      </dgm:t>
    </dgm:pt>
    <dgm:pt modelId="{2536118E-1CC4-4DE9-945D-8EA2B9FE1482}" type="pres">
      <dgm:prSet presAssocID="{EB5FE33D-A3D6-48E9-A2B3-263F9629F505}" presName="Name0" presStyleCnt="0">
        <dgm:presLayoutVars>
          <dgm:dir/>
          <dgm:resizeHandles val="exact"/>
        </dgm:presLayoutVars>
      </dgm:prSet>
      <dgm:spPr/>
      <dgm:t>
        <a:bodyPr/>
        <a:lstStyle/>
        <a:p>
          <a:endParaRPr lang="en-AU"/>
        </a:p>
      </dgm:t>
    </dgm:pt>
    <dgm:pt modelId="{7ABDDA10-626A-4279-AEC3-D0C62EC0CEA7}" type="pres">
      <dgm:prSet presAssocID="{EB5FE33D-A3D6-48E9-A2B3-263F9629F505}" presName="fgShape" presStyleLbl="fgShp" presStyleIdx="0" presStyleCnt="1"/>
      <dgm:spPr>
        <a:xfrm>
          <a:off x="248386" y="2389450"/>
          <a:ext cx="5712891" cy="448021"/>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2D7AA1DB-B357-4B6A-9F2B-412EB8779A6D}" type="pres">
      <dgm:prSet presAssocID="{EB5FE33D-A3D6-48E9-A2B3-263F9629F505}" presName="linComp" presStyleCnt="0"/>
      <dgm:spPr/>
    </dgm:pt>
    <dgm:pt modelId="{C7E398D3-05DD-43BD-9588-69AAE0CA5F35}" type="pres">
      <dgm:prSet presAssocID="{4D6304BA-E0FC-45DC-8413-D5F3375175FD}" presName="compNode" presStyleCnt="0"/>
      <dgm:spPr/>
    </dgm:pt>
    <dgm:pt modelId="{2F0FA78C-C9B4-4873-A5D8-EADBAAC42915}" type="pres">
      <dgm:prSet presAssocID="{4D6304BA-E0FC-45DC-8413-D5F3375175FD}" presName="bkgdShape" presStyleLbl="node1" presStyleIdx="0" presStyleCnt="4"/>
      <dgm:spPr>
        <a:prstGeom prst="roundRect">
          <a:avLst>
            <a:gd name="adj" fmla="val 10000"/>
          </a:avLst>
        </a:prstGeom>
      </dgm:spPr>
      <dgm:t>
        <a:bodyPr/>
        <a:lstStyle/>
        <a:p>
          <a:endParaRPr lang="en-AU"/>
        </a:p>
      </dgm:t>
    </dgm:pt>
    <dgm:pt modelId="{5D492F45-62D9-4E8C-9233-5C01F311EB4C}" type="pres">
      <dgm:prSet presAssocID="{4D6304BA-E0FC-45DC-8413-D5F3375175FD}" presName="nodeTx" presStyleLbl="node1" presStyleIdx="0" presStyleCnt="4">
        <dgm:presLayoutVars>
          <dgm:bulletEnabled val="1"/>
        </dgm:presLayoutVars>
      </dgm:prSet>
      <dgm:spPr/>
      <dgm:t>
        <a:bodyPr/>
        <a:lstStyle/>
        <a:p>
          <a:endParaRPr lang="en-AU"/>
        </a:p>
      </dgm:t>
    </dgm:pt>
    <dgm:pt modelId="{CC24DF70-5877-402F-B3EA-C4FD2C2C04D1}" type="pres">
      <dgm:prSet presAssocID="{4D6304BA-E0FC-45DC-8413-D5F3375175FD}" presName="invisiNode" presStyleLbl="node1" presStyleIdx="0" presStyleCnt="4"/>
      <dgm:spPr/>
    </dgm:pt>
    <dgm:pt modelId="{FBB1F953-A650-4891-9920-1AAA736FDDA5}" type="pres">
      <dgm:prSet presAssocID="{4D6304BA-E0FC-45DC-8413-D5F3375175FD}" presName="imagNode" presStyleLbl="fgImgPlace1" presStyleIdx="0" presStyleCnt="4" custLinFactNeighborX="3651" custLinFactNeighborY="4564"/>
      <dgm:spPr>
        <a:xfrm>
          <a:off x="299230" y="224602"/>
          <a:ext cx="994608" cy="99460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87580525-EDD5-4FE3-ADB4-3D550647C16B}" type="pres">
      <dgm:prSet presAssocID="{31A5D045-7CE1-4C5D-AF0E-A233D30D2F94}" presName="sibTrans" presStyleLbl="sibTrans2D1" presStyleIdx="0" presStyleCnt="0"/>
      <dgm:spPr/>
      <dgm:t>
        <a:bodyPr/>
        <a:lstStyle/>
        <a:p>
          <a:endParaRPr lang="en-AU"/>
        </a:p>
      </dgm:t>
    </dgm:pt>
    <dgm:pt modelId="{F8660305-65EB-4AFF-AA68-8617BC6DB2EA}" type="pres">
      <dgm:prSet presAssocID="{94625CF5-FCE2-4797-B36E-979B0BF0C0B5}" presName="compNode" presStyleCnt="0"/>
      <dgm:spPr/>
    </dgm:pt>
    <dgm:pt modelId="{02CE394C-D3D1-4ECA-858C-A66D7595E4C1}" type="pres">
      <dgm:prSet presAssocID="{94625CF5-FCE2-4797-B36E-979B0BF0C0B5}" presName="bkgdShape" presStyleLbl="node1" presStyleIdx="1" presStyleCnt="4"/>
      <dgm:spPr>
        <a:prstGeom prst="roundRect">
          <a:avLst>
            <a:gd name="adj" fmla="val 10000"/>
          </a:avLst>
        </a:prstGeom>
      </dgm:spPr>
      <dgm:t>
        <a:bodyPr/>
        <a:lstStyle/>
        <a:p>
          <a:endParaRPr lang="en-AU"/>
        </a:p>
      </dgm:t>
    </dgm:pt>
    <dgm:pt modelId="{0A644AD0-919F-4B31-9262-1F51A573EAE0}" type="pres">
      <dgm:prSet presAssocID="{94625CF5-FCE2-4797-B36E-979B0BF0C0B5}" presName="nodeTx" presStyleLbl="node1" presStyleIdx="1" presStyleCnt="4">
        <dgm:presLayoutVars>
          <dgm:bulletEnabled val="1"/>
        </dgm:presLayoutVars>
      </dgm:prSet>
      <dgm:spPr/>
      <dgm:t>
        <a:bodyPr/>
        <a:lstStyle/>
        <a:p>
          <a:endParaRPr lang="en-AU"/>
        </a:p>
      </dgm:t>
    </dgm:pt>
    <dgm:pt modelId="{D2B815B8-5A6E-45C1-9A3D-1A7B9E3EA539}" type="pres">
      <dgm:prSet presAssocID="{94625CF5-FCE2-4797-B36E-979B0BF0C0B5}" presName="invisiNode" presStyleLbl="node1" presStyleIdx="1" presStyleCnt="4"/>
      <dgm:spPr/>
    </dgm:pt>
    <dgm:pt modelId="{833C2E4B-CE00-46D3-8FF9-CCB78F7E70AA}" type="pres">
      <dgm:prSet presAssocID="{94625CF5-FCE2-4797-B36E-979B0BF0C0B5}" presName="imagNode" presStyleLbl="fgImgPlace1" presStyleIdx="1" presStyleCnt="4"/>
      <dgm:spPr>
        <a:xfrm>
          <a:off x="1825991" y="179208"/>
          <a:ext cx="994608" cy="99460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117C9720-6E50-4618-9194-9AC0F123B3A9}" type="pres">
      <dgm:prSet presAssocID="{9C06A047-9533-47EC-9545-7F3C8ED5F43D}" presName="sibTrans" presStyleLbl="sibTrans2D1" presStyleIdx="0" presStyleCnt="0"/>
      <dgm:spPr/>
      <dgm:t>
        <a:bodyPr/>
        <a:lstStyle/>
        <a:p>
          <a:endParaRPr lang="en-AU"/>
        </a:p>
      </dgm:t>
    </dgm:pt>
    <dgm:pt modelId="{BC2545AE-C0D6-4B45-856B-99C5BC1713D4}" type="pres">
      <dgm:prSet presAssocID="{C4630B5F-80EE-4C17-9717-A8951415CD23}" presName="compNode" presStyleCnt="0"/>
      <dgm:spPr/>
    </dgm:pt>
    <dgm:pt modelId="{E8B934F5-CCEC-47E6-B782-09EC1D5D5D6A}" type="pres">
      <dgm:prSet presAssocID="{C4630B5F-80EE-4C17-9717-A8951415CD23}" presName="bkgdShape" presStyleLbl="node1" presStyleIdx="2" presStyleCnt="4"/>
      <dgm:spPr>
        <a:prstGeom prst="roundRect">
          <a:avLst>
            <a:gd name="adj" fmla="val 10000"/>
          </a:avLst>
        </a:prstGeom>
      </dgm:spPr>
      <dgm:t>
        <a:bodyPr/>
        <a:lstStyle/>
        <a:p>
          <a:endParaRPr lang="en-AU"/>
        </a:p>
      </dgm:t>
    </dgm:pt>
    <dgm:pt modelId="{03228B93-D7B9-4228-994B-2727D124073D}" type="pres">
      <dgm:prSet presAssocID="{C4630B5F-80EE-4C17-9717-A8951415CD23}" presName="nodeTx" presStyleLbl="node1" presStyleIdx="2" presStyleCnt="4">
        <dgm:presLayoutVars>
          <dgm:bulletEnabled val="1"/>
        </dgm:presLayoutVars>
      </dgm:prSet>
      <dgm:spPr/>
      <dgm:t>
        <a:bodyPr/>
        <a:lstStyle/>
        <a:p>
          <a:endParaRPr lang="en-AU"/>
        </a:p>
      </dgm:t>
    </dgm:pt>
    <dgm:pt modelId="{3FDF31F5-7D73-4D13-BECB-E870595E6274}" type="pres">
      <dgm:prSet presAssocID="{C4630B5F-80EE-4C17-9717-A8951415CD23}" presName="invisiNode" presStyleLbl="node1" presStyleIdx="2" presStyleCnt="4"/>
      <dgm:spPr/>
    </dgm:pt>
    <dgm:pt modelId="{8534AF62-C016-42EE-99E6-EEED8A764B67}" type="pres">
      <dgm:prSet presAssocID="{C4630B5F-80EE-4C17-9717-A8951415CD23}" presName="imagNode" presStyleLbl="fgImgPlace1" presStyleIdx="2" presStyleCnt="4"/>
      <dgm:spPr>
        <a:xfrm>
          <a:off x="3389065" y="179208"/>
          <a:ext cx="994608" cy="99460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B03E534F-8185-47D6-95DC-07FC137844B5}" type="pres">
      <dgm:prSet presAssocID="{1B348DCF-5E3F-4124-ADD6-2427161176BC}" presName="sibTrans" presStyleLbl="sibTrans2D1" presStyleIdx="0" presStyleCnt="0"/>
      <dgm:spPr/>
      <dgm:t>
        <a:bodyPr/>
        <a:lstStyle/>
        <a:p>
          <a:endParaRPr lang="en-AU"/>
        </a:p>
      </dgm:t>
    </dgm:pt>
    <dgm:pt modelId="{C56D8812-3942-46B0-B630-2B7F5238DE1F}" type="pres">
      <dgm:prSet presAssocID="{2DC6584C-57FB-4030-8F0B-BFFE66C7F086}" presName="compNode" presStyleCnt="0"/>
      <dgm:spPr/>
    </dgm:pt>
    <dgm:pt modelId="{FB7E1629-ECC9-4858-95ED-683C30B1DF42}" type="pres">
      <dgm:prSet presAssocID="{2DC6584C-57FB-4030-8F0B-BFFE66C7F086}" presName="bkgdShape" presStyleLbl="node1" presStyleIdx="3" presStyleCnt="4"/>
      <dgm:spPr>
        <a:prstGeom prst="roundRect">
          <a:avLst>
            <a:gd name="adj" fmla="val 10000"/>
          </a:avLst>
        </a:prstGeom>
      </dgm:spPr>
      <dgm:t>
        <a:bodyPr/>
        <a:lstStyle/>
        <a:p>
          <a:endParaRPr lang="en-AU"/>
        </a:p>
      </dgm:t>
    </dgm:pt>
    <dgm:pt modelId="{24DFC13C-B7BD-4E19-896F-83F5C1E9000C}" type="pres">
      <dgm:prSet presAssocID="{2DC6584C-57FB-4030-8F0B-BFFE66C7F086}" presName="nodeTx" presStyleLbl="node1" presStyleIdx="3" presStyleCnt="4">
        <dgm:presLayoutVars>
          <dgm:bulletEnabled val="1"/>
        </dgm:presLayoutVars>
      </dgm:prSet>
      <dgm:spPr/>
      <dgm:t>
        <a:bodyPr/>
        <a:lstStyle/>
        <a:p>
          <a:endParaRPr lang="en-AU"/>
        </a:p>
      </dgm:t>
    </dgm:pt>
    <dgm:pt modelId="{06112347-C957-427D-8650-07057F6B6F49}" type="pres">
      <dgm:prSet presAssocID="{2DC6584C-57FB-4030-8F0B-BFFE66C7F086}" presName="invisiNode" presStyleLbl="node1" presStyleIdx="3" presStyleCnt="4"/>
      <dgm:spPr/>
    </dgm:pt>
    <dgm:pt modelId="{3AA18623-A9E0-46E6-91CB-81D43098543F}" type="pres">
      <dgm:prSet presAssocID="{2DC6584C-57FB-4030-8F0B-BFFE66C7F086}" presName="imagNode" presStyleLbl="fgImgPlace1" presStyleIdx="3" presStyleCnt="4"/>
      <dgm:spPr>
        <a:xfrm>
          <a:off x="4952139" y="179208"/>
          <a:ext cx="994608" cy="99460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Lst>
  <dgm:cxnLst>
    <dgm:cxn modelId="{9575ADFD-1AE6-4D6E-9080-3D424EAAE7F3}" type="presOf" srcId="{1B348DCF-5E3F-4124-ADD6-2427161176BC}" destId="{B03E534F-8185-47D6-95DC-07FC137844B5}" srcOrd="0" destOrd="0" presId="urn:microsoft.com/office/officeart/2005/8/layout/hList7"/>
    <dgm:cxn modelId="{6AB2ED69-1DF5-4804-8FFD-B74767CF466A}" type="presOf" srcId="{94625CF5-FCE2-4797-B36E-979B0BF0C0B5}" destId="{02CE394C-D3D1-4ECA-858C-A66D7595E4C1}" srcOrd="0" destOrd="0" presId="urn:microsoft.com/office/officeart/2005/8/layout/hList7"/>
    <dgm:cxn modelId="{16DC8AB9-1EC8-4718-BFF3-1A4BA99F2AA6}" type="presOf" srcId="{31A5D045-7CE1-4C5D-AF0E-A233D30D2F94}" destId="{87580525-EDD5-4FE3-ADB4-3D550647C16B}" srcOrd="0" destOrd="0" presId="urn:microsoft.com/office/officeart/2005/8/layout/hList7"/>
    <dgm:cxn modelId="{99D38C1B-DD21-46A4-A291-A30733BED98B}" srcId="{EB5FE33D-A3D6-48E9-A2B3-263F9629F505}" destId="{4D6304BA-E0FC-45DC-8413-D5F3375175FD}" srcOrd="0" destOrd="0" parTransId="{7873942C-6166-4545-B3D2-0AB71E30FFDE}" sibTransId="{31A5D045-7CE1-4C5D-AF0E-A233D30D2F94}"/>
    <dgm:cxn modelId="{F7544D81-E68E-4590-8B27-7D69AB9A6B33}" srcId="{EB5FE33D-A3D6-48E9-A2B3-263F9629F505}" destId="{2DC6584C-57FB-4030-8F0B-BFFE66C7F086}" srcOrd="3" destOrd="0" parTransId="{41F7F07E-01CA-4CC9-ABBD-51F6021CAF3B}" sibTransId="{E9DF34D0-70F8-48FC-8532-8BBBE885CB99}"/>
    <dgm:cxn modelId="{AE7B93B1-4CA9-463D-8B18-B926D63FFC4B}" srcId="{EB5FE33D-A3D6-48E9-A2B3-263F9629F505}" destId="{94625CF5-FCE2-4797-B36E-979B0BF0C0B5}" srcOrd="1" destOrd="0" parTransId="{FF50E447-CEB0-41E7-9CC9-8C4C43610E0B}" sibTransId="{9C06A047-9533-47EC-9545-7F3C8ED5F43D}"/>
    <dgm:cxn modelId="{5CCE0B25-8267-4989-907C-122EF0200232}" type="presOf" srcId="{94625CF5-FCE2-4797-B36E-979B0BF0C0B5}" destId="{0A644AD0-919F-4B31-9262-1F51A573EAE0}" srcOrd="1" destOrd="0" presId="urn:microsoft.com/office/officeart/2005/8/layout/hList7"/>
    <dgm:cxn modelId="{085B79D9-8426-4D54-BAF1-89FDC592BE9F}" type="presOf" srcId="{C4630B5F-80EE-4C17-9717-A8951415CD23}" destId="{E8B934F5-CCEC-47E6-B782-09EC1D5D5D6A}" srcOrd="0" destOrd="0" presId="urn:microsoft.com/office/officeart/2005/8/layout/hList7"/>
    <dgm:cxn modelId="{C44CDF62-E019-4A0B-BB9B-9CC7984DE479}" type="presOf" srcId="{C4630B5F-80EE-4C17-9717-A8951415CD23}" destId="{03228B93-D7B9-4228-994B-2727D124073D}" srcOrd="1" destOrd="0" presId="urn:microsoft.com/office/officeart/2005/8/layout/hList7"/>
    <dgm:cxn modelId="{66502F8D-812B-4DC4-9AE4-596A3D9DA444}" type="presOf" srcId="{4D6304BA-E0FC-45DC-8413-D5F3375175FD}" destId="{5D492F45-62D9-4E8C-9233-5C01F311EB4C}" srcOrd="1" destOrd="0" presId="urn:microsoft.com/office/officeart/2005/8/layout/hList7"/>
    <dgm:cxn modelId="{BBF558F3-BA3C-4DF4-A159-E3CB49F4D971}" srcId="{EB5FE33D-A3D6-48E9-A2B3-263F9629F505}" destId="{C4630B5F-80EE-4C17-9717-A8951415CD23}" srcOrd="2" destOrd="0" parTransId="{9A05ADF6-0C63-44B6-8C29-A8C582BC0653}" sibTransId="{1B348DCF-5E3F-4124-ADD6-2427161176BC}"/>
    <dgm:cxn modelId="{C32E6438-F9AB-40A6-A62A-4A3111FBBA6D}" type="presOf" srcId="{4D6304BA-E0FC-45DC-8413-D5F3375175FD}" destId="{2F0FA78C-C9B4-4873-A5D8-EADBAAC42915}" srcOrd="0" destOrd="0" presId="urn:microsoft.com/office/officeart/2005/8/layout/hList7"/>
    <dgm:cxn modelId="{6AC4BAA5-F4B5-48DC-A301-B2BD7F750164}" type="presOf" srcId="{9C06A047-9533-47EC-9545-7F3C8ED5F43D}" destId="{117C9720-6E50-4618-9194-9AC0F123B3A9}" srcOrd="0" destOrd="0" presId="urn:microsoft.com/office/officeart/2005/8/layout/hList7"/>
    <dgm:cxn modelId="{7C698537-5E9D-41D0-A0F6-20C88868F848}" type="presOf" srcId="{EB5FE33D-A3D6-48E9-A2B3-263F9629F505}" destId="{2536118E-1CC4-4DE9-945D-8EA2B9FE1482}" srcOrd="0" destOrd="0" presId="urn:microsoft.com/office/officeart/2005/8/layout/hList7"/>
    <dgm:cxn modelId="{A70121BB-107B-4125-BB59-1B6D1EE43141}" type="presOf" srcId="{2DC6584C-57FB-4030-8F0B-BFFE66C7F086}" destId="{24DFC13C-B7BD-4E19-896F-83F5C1E9000C}" srcOrd="1" destOrd="0" presId="urn:microsoft.com/office/officeart/2005/8/layout/hList7"/>
    <dgm:cxn modelId="{D9ECD48A-1B2E-4699-9B3D-95E785FE13E5}" type="presOf" srcId="{2DC6584C-57FB-4030-8F0B-BFFE66C7F086}" destId="{FB7E1629-ECC9-4858-95ED-683C30B1DF42}" srcOrd="0" destOrd="0" presId="urn:microsoft.com/office/officeart/2005/8/layout/hList7"/>
    <dgm:cxn modelId="{2F92780D-DB2E-43B2-8DD9-C69F6AE666D8}" type="presParOf" srcId="{2536118E-1CC4-4DE9-945D-8EA2B9FE1482}" destId="{7ABDDA10-626A-4279-AEC3-D0C62EC0CEA7}" srcOrd="0" destOrd="0" presId="urn:microsoft.com/office/officeart/2005/8/layout/hList7"/>
    <dgm:cxn modelId="{B2584CE0-32F8-4826-A460-620E27B09C12}" type="presParOf" srcId="{2536118E-1CC4-4DE9-945D-8EA2B9FE1482}" destId="{2D7AA1DB-B357-4B6A-9F2B-412EB8779A6D}" srcOrd="1" destOrd="0" presId="urn:microsoft.com/office/officeart/2005/8/layout/hList7"/>
    <dgm:cxn modelId="{514B6B07-551B-4EEA-A684-A3DBEF66557C}" type="presParOf" srcId="{2D7AA1DB-B357-4B6A-9F2B-412EB8779A6D}" destId="{C7E398D3-05DD-43BD-9588-69AAE0CA5F35}" srcOrd="0" destOrd="0" presId="urn:microsoft.com/office/officeart/2005/8/layout/hList7"/>
    <dgm:cxn modelId="{FA0E95AC-1BF4-41C0-9698-4D6DD938577C}" type="presParOf" srcId="{C7E398D3-05DD-43BD-9588-69AAE0CA5F35}" destId="{2F0FA78C-C9B4-4873-A5D8-EADBAAC42915}" srcOrd="0" destOrd="0" presId="urn:microsoft.com/office/officeart/2005/8/layout/hList7"/>
    <dgm:cxn modelId="{50A69A3A-5D2E-4B6D-94A4-9BA8EA8D8D01}" type="presParOf" srcId="{C7E398D3-05DD-43BD-9588-69AAE0CA5F35}" destId="{5D492F45-62D9-4E8C-9233-5C01F311EB4C}" srcOrd="1" destOrd="0" presId="urn:microsoft.com/office/officeart/2005/8/layout/hList7"/>
    <dgm:cxn modelId="{07A6C6BD-5284-4FDE-9042-CA7569DB0439}" type="presParOf" srcId="{C7E398D3-05DD-43BD-9588-69AAE0CA5F35}" destId="{CC24DF70-5877-402F-B3EA-C4FD2C2C04D1}" srcOrd="2" destOrd="0" presId="urn:microsoft.com/office/officeart/2005/8/layout/hList7"/>
    <dgm:cxn modelId="{A1C87C3D-9350-45FF-A65B-BCB1BC8BA6F9}" type="presParOf" srcId="{C7E398D3-05DD-43BD-9588-69AAE0CA5F35}" destId="{FBB1F953-A650-4891-9920-1AAA736FDDA5}" srcOrd="3" destOrd="0" presId="urn:microsoft.com/office/officeart/2005/8/layout/hList7"/>
    <dgm:cxn modelId="{8DC78772-AAA2-42D1-85E3-184E723601E5}" type="presParOf" srcId="{2D7AA1DB-B357-4B6A-9F2B-412EB8779A6D}" destId="{87580525-EDD5-4FE3-ADB4-3D550647C16B}" srcOrd="1" destOrd="0" presId="urn:microsoft.com/office/officeart/2005/8/layout/hList7"/>
    <dgm:cxn modelId="{FD9B83B6-B03D-4347-96B1-B72E678A17C7}" type="presParOf" srcId="{2D7AA1DB-B357-4B6A-9F2B-412EB8779A6D}" destId="{F8660305-65EB-4AFF-AA68-8617BC6DB2EA}" srcOrd="2" destOrd="0" presId="urn:microsoft.com/office/officeart/2005/8/layout/hList7"/>
    <dgm:cxn modelId="{75342A69-CFAD-4B94-9EFE-992600648C64}" type="presParOf" srcId="{F8660305-65EB-4AFF-AA68-8617BC6DB2EA}" destId="{02CE394C-D3D1-4ECA-858C-A66D7595E4C1}" srcOrd="0" destOrd="0" presId="urn:microsoft.com/office/officeart/2005/8/layout/hList7"/>
    <dgm:cxn modelId="{CA8077A7-2BA2-4612-87F9-ADBBB0F43141}" type="presParOf" srcId="{F8660305-65EB-4AFF-AA68-8617BC6DB2EA}" destId="{0A644AD0-919F-4B31-9262-1F51A573EAE0}" srcOrd="1" destOrd="0" presId="urn:microsoft.com/office/officeart/2005/8/layout/hList7"/>
    <dgm:cxn modelId="{CF693CCC-8468-4C28-BF7C-A10E2B5687E4}" type="presParOf" srcId="{F8660305-65EB-4AFF-AA68-8617BC6DB2EA}" destId="{D2B815B8-5A6E-45C1-9A3D-1A7B9E3EA539}" srcOrd="2" destOrd="0" presId="urn:microsoft.com/office/officeart/2005/8/layout/hList7"/>
    <dgm:cxn modelId="{9928E1F3-BBCD-4AB1-BE00-8CD76660F7F9}" type="presParOf" srcId="{F8660305-65EB-4AFF-AA68-8617BC6DB2EA}" destId="{833C2E4B-CE00-46D3-8FF9-CCB78F7E70AA}" srcOrd="3" destOrd="0" presId="urn:microsoft.com/office/officeart/2005/8/layout/hList7"/>
    <dgm:cxn modelId="{9473CFB6-627F-41E6-9B1F-D79CE2B25B06}" type="presParOf" srcId="{2D7AA1DB-B357-4B6A-9F2B-412EB8779A6D}" destId="{117C9720-6E50-4618-9194-9AC0F123B3A9}" srcOrd="3" destOrd="0" presId="urn:microsoft.com/office/officeart/2005/8/layout/hList7"/>
    <dgm:cxn modelId="{63EC56EA-5851-4BF8-B1C3-117B9BBBB18B}" type="presParOf" srcId="{2D7AA1DB-B357-4B6A-9F2B-412EB8779A6D}" destId="{BC2545AE-C0D6-4B45-856B-99C5BC1713D4}" srcOrd="4" destOrd="0" presId="urn:microsoft.com/office/officeart/2005/8/layout/hList7"/>
    <dgm:cxn modelId="{B4242EA8-8E4C-453A-BDEE-CEAE1FE7147E}" type="presParOf" srcId="{BC2545AE-C0D6-4B45-856B-99C5BC1713D4}" destId="{E8B934F5-CCEC-47E6-B782-09EC1D5D5D6A}" srcOrd="0" destOrd="0" presId="urn:microsoft.com/office/officeart/2005/8/layout/hList7"/>
    <dgm:cxn modelId="{3BFCD2CA-1F63-4C9C-85BB-027C2F880FD2}" type="presParOf" srcId="{BC2545AE-C0D6-4B45-856B-99C5BC1713D4}" destId="{03228B93-D7B9-4228-994B-2727D124073D}" srcOrd="1" destOrd="0" presId="urn:microsoft.com/office/officeart/2005/8/layout/hList7"/>
    <dgm:cxn modelId="{3152C34E-0EE2-4B9D-9C2E-A77852F1129A}" type="presParOf" srcId="{BC2545AE-C0D6-4B45-856B-99C5BC1713D4}" destId="{3FDF31F5-7D73-4D13-BECB-E870595E6274}" srcOrd="2" destOrd="0" presId="urn:microsoft.com/office/officeart/2005/8/layout/hList7"/>
    <dgm:cxn modelId="{7BDE1EE9-3E0B-45DD-A6B5-CE16F0B7B4E7}" type="presParOf" srcId="{BC2545AE-C0D6-4B45-856B-99C5BC1713D4}" destId="{8534AF62-C016-42EE-99E6-EEED8A764B67}" srcOrd="3" destOrd="0" presId="urn:microsoft.com/office/officeart/2005/8/layout/hList7"/>
    <dgm:cxn modelId="{A4C1648B-7908-4FEC-B7E4-0BB8CD3D9E4F}" type="presParOf" srcId="{2D7AA1DB-B357-4B6A-9F2B-412EB8779A6D}" destId="{B03E534F-8185-47D6-95DC-07FC137844B5}" srcOrd="5" destOrd="0" presId="urn:microsoft.com/office/officeart/2005/8/layout/hList7"/>
    <dgm:cxn modelId="{2501D2CD-91B0-46B8-8FC8-99C5DD219EB5}" type="presParOf" srcId="{2D7AA1DB-B357-4B6A-9F2B-412EB8779A6D}" destId="{C56D8812-3942-46B0-B630-2B7F5238DE1F}" srcOrd="6" destOrd="0" presId="urn:microsoft.com/office/officeart/2005/8/layout/hList7"/>
    <dgm:cxn modelId="{D8E06423-D9E9-4E9B-A435-EE08D61A36C7}" type="presParOf" srcId="{C56D8812-3942-46B0-B630-2B7F5238DE1F}" destId="{FB7E1629-ECC9-4858-95ED-683C30B1DF42}" srcOrd="0" destOrd="0" presId="urn:microsoft.com/office/officeart/2005/8/layout/hList7"/>
    <dgm:cxn modelId="{3227EAC9-25BF-483A-896B-62F26ABE6DEA}" type="presParOf" srcId="{C56D8812-3942-46B0-B630-2B7F5238DE1F}" destId="{24DFC13C-B7BD-4E19-896F-83F5C1E9000C}" srcOrd="1" destOrd="0" presId="urn:microsoft.com/office/officeart/2005/8/layout/hList7"/>
    <dgm:cxn modelId="{A00B8032-30DE-468F-8DBF-00B95C60AF8B}" type="presParOf" srcId="{C56D8812-3942-46B0-B630-2B7F5238DE1F}" destId="{06112347-C957-427D-8650-07057F6B6F49}" srcOrd="2" destOrd="0" presId="urn:microsoft.com/office/officeart/2005/8/layout/hList7"/>
    <dgm:cxn modelId="{1A873C6A-FFB5-4B73-BEE6-EEBCB19165D3}" type="presParOf" srcId="{C56D8812-3942-46B0-B630-2B7F5238DE1F}" destId="{3AA18623-A9E0-46E6-91CB-81D43098543F}" srcOrd="3" destOrd="0" presId="urn:microsoft.com/office/officeart/2005/8/layout/hList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FA78C-C9B4-4873-A5D8-EADBAAC42915}">
      <dsp:nvSpPr>
        <dsp:cNvPr id="0" name=""/>
        <dsp:cNvSpPr/>
      </dsp:nvSpPr>
      <dsp:spPr>
        <a:xfrm>
          <a:off x="130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In this project the team and I ... because ... and therefore ...this resulted in... </a:t>
          </a:r>
        </a:p>
      </dsp:txBody>
      <dsp:txXfrm>
        <a:off x="1308" y="998220"/>
        <a:ext cx="1371053" cy="998220"/>
      </dsp:txXfrm>
    </dsp:sp>
    <dsp:sp modelId="{FBB1F953-A650-4891-9920-1AAA736FDDA5}">
      <dsp:nvSpPr>
        <dsp:cNvPr id="0" name=""/>
        <dsp:cNvSpPr/>
      </dsp:nvSpPr>
      <dsp:spPr>
        <a:xfrm>
          <a:off x="301666" y="187660"/>
          <a:ext cx="831018" cy="83101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2CE394C-D3D1-4ECA-858C-A66D7595E4C1}">
      <dsp:nvSpPr>
        <dsp:cNvPr id="0" name=""/>
        <dsp:cNvSpPr/>
      </dsp:nvSpPr>
      <dsp:spPr>
        <a:xfrm>
          <a:off x="141349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During the Improve step we ... because ... and therefore ...the most/least ...</a:t>
          </a:r>
        </a:p>
      </dsp:txBody>
      <dsp:txXfrm>
        <a:off x="1413493" y="998220"/>
        <a:ext cx="1371053" cy="998220"/>
      </dsp:txXfrm>
    </dsp:sp>
    <dsp:sp modelId="{833C2E4B-CE00-46D3-8FF9-CCB78F7E70AA}">
      <dsp:nvSpPr>
        <dsp:cNvPr id="0" name=""/>
        <dsp:cNvSpPr/>
      </dsp:nvSpPr>
      <dsp:spPr>
        <a:xfrm>
          <a:off x="1683510" y="149733"/>
          <a:ext cx="831018" cy="83101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8B934F5-CCEC-47E6-B782-09EC1D5D5D6A}">
      <dsp:nvSpPr>
        <dsp:cNvPr id="0" name=""/>
        <dsp:cNvSpPr/>
      </dsp:nvSpPr>
      <dsp:spPr>
        <a:xfrm>
          <a:off x="282567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When we were having a discussion about ... it was decided ... because...</a:t>
          </a:r>
        </a:p>
      </dsp:txBody>
      <dsp:txXfrm>
        <a:off x="2825678" y="998220"/>
        <a:ext cx="1371053" cy="998220"/>
      </dsp:txXfrm>
    </dsp:sp>
    <dsp:sp modelId="{8534AF62-C016-42EE-99E6-EEED8A764B67}">
      <dsp:nvSpPr>
        <dsp:cNvPr id="0" name=""/>
        <dsp:cNvSpPr/>
      </dsp:nvSpPr>
      <dsp:spPr>
        <a:xfrm>
          <a:off x="3095695" y="149733"/>
          <a:ext cx="831018" cy="83101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B7E1629-ECC9-4858-95ED-683C30B1DF42}">
      <dsp:nvSpPr>
        <dsp:cNvPr id="0" name=""/>
        <dsp:cNvSpPr/>
      </dsp:nvSpPr>
      <dsp:spPr>
        <a:xfrm>
          <a:off x="423786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To start the project I imagined a ... and recorded my thoughts in a diagram to ...</a:t>
          </a:r>
        </a:p>
      </dsp:txBody>
      <dsp:txXfrm>
        <a:off x="4237863" y="998220"/>
        <a:ext cx="1371053" cy="998220"/>
      </dsp:txXfrm>
    </dsp:sp>
    <dsp:sp modelId="{3AA18623-A9E0-46E6-91CB-81D43098543F}">
      <dsp:nvSpPr>
        <dsp:cNvPr id="0" name=""/>
        <dsp:cNvSpPr/>
      </dsp:nvSpPr>
      <dsp:spPr>
        <a:xfrm>
          <a:off x="4507881" y="149733"/>
          <a:ext cx="831018" cy="83101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ABDDA10-626A-4279-AEC3-D0C62EC0CEA7}">
      <dsp:nvSpPr>
        <dsp:cNvPr id="0" name=""/>
        <dsp:cNvSpPr/>
      </dsp:nvSpPr>
      <dsp:spPr>
        <a:xfrm>
          <a:off x="224408" y="1996440"/>
          <a:ext cx="5161407" cy="374332"/>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CD448-4A10-4147-8BE2-0BB805AB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AN INVITATION TO ALL TEACHERS AND STUDENTS IN THE NORTHERN TERRITORY</vt:lpstr>
    </vt:vector>
  </TitlesOfParts>
  <Company>Terry Quong</Company>
  <LinksUpToDate>false</LinksUpToDate>
  <CharactersWithSpaces>36326</CharactersWithSpaces>
  <SharedDoc>false</SharedDoc>
  <HLinks>
    <vt:vector size="48" baseType="variant">
      <vt:variant>
        <vt:i4>2097237</vt:i4>
      </vt:variant>
      <vt:variant>
        <vt:i4>6</vt:i4>
      </vt:variant>
      <vt:variant>
        <vt:i4>0</vt:i4>
      </vt:variant>
      <vt:variant>
        <vt:i4>5</vt:i4>
      </vt:variant>
      <vt:variant>
        <vt:lpwstr>mailto:office@unaavictoria.org.au</vt:lpwstr>
      </vt:variant>
      <vt:variant>
        <vt:lpwstr/>
      </vt:variant>
      <vt:variant>
        <vt:i4>6225934</vt:i4>
      </vt:variant>
      <vt:variant>
        <vt:i4>3</vt:i4>
      </vt:variant>
      <vt:variant>
        <vt:i4>0</vt:i4>
      </vt:variant>
      <vt:variant>
        <vt:i4>5</vt:i4>
      </vt:variant>
      <vt:variant>
        <vt:lpwstr>www.scienceawards.org.au</vt:lpwstr>
      </vt:variant>
      <vt:variant>
        <vt:lpwstr/>
      </vt:variant>
      <vt:variant>
        <vt:i4>5111852</vt:i4>
      </vt:variant>
      <vt:variant>
        <vt:i4>0</vt:i4>
      </vt:variant>
      <vt:variant>
        <vt:i4>0</vt:i4>
      </vt:variant>
      <vt:variant>
        <vt:i4>5</vt:i4>
      </vt:variant>
      <vt:variant>
        <vt:lpwstr>mailto:anne.disney@ntschools.net</vt:lpwstr>
      </vt:variant>
      <vt:variant>
        <vt:lpwstr/>
      </vt:variant>
      <vt:variant>
        <vt:i4>2424869</vt:i4>
      </vt:variant>
      <vt:variant>
        <vt:i4>12</vt:i4>
      </vt:variant>
      <vt:variant>
        <vt:i4>0</vt:i4>
      </vt:variant>
      <vt:variant>
        <vt:i4>5</vt:i4>
      </vt:variant>
      <vt:variant>
        <vt:lpwstr>http://www.cdesign.com.au/conasta58</vt:lpwstr>
      </vt:variant>
      <vt:variant>
        <vt:lpwstr/>
      </vt:variant>
      <vt:variant>
        <vt:i4>6357102</vt:i4>
      </vt:variant>
      <vt:variant>
        <vt:i4>9</vt:i4>
      </vt:variant>
      <vt:variant>
        <vt:i4>0</vt:i4>
      </vt:variant>
      <vt:variant>
        <vt:i4>5</vt:i4>
      </vt:variant>
      <vt:variant>
        <vt:lpwstr>http://www.csiro.au/darcsirosec</vt:lpwstr>
      </vt:variant>
      <vt:variant>
        <vt:lpwstr/>
      </vt:variant>
      <vt:variant>
        <vt:i4>4456499</vt:i4>
      </vt:variant>
      <vt:variant>
        <vt:i4>6</vt:i4>
      </vt:variant>
      <vt:variant>
        <vt:i4>0</vt:i4>
      </vt:variant>
      <vt:variant>
        <vt:i4>5</vt:i4>
      </vt:variant>
      <vt:variant>
        <vt:lpwstr>mailto:paul.lyons@csiro.au</vt:lpwstr>
      </vt:variant>
      <vt:variant>
        <vt:lpwstr/>
      </vt:variant>
      <vt:variant>
        <vt:i4>65548</vt:i4>
      </vt:variant>
      <vt:variant>
        <vt:i4>3</vt:i4>
      </vt:variant>
      <vt:variant>
        <vt:i4>0</vt:i4>
      </vt:variant>
      <vt:variant>
        <vt:i4>5</vt:i4>
      </vt:variant>
      <vt:variant>
        <vt:lpwstr>http://www.csiro.au/crest</vt:lpwstr>
      </vt:variant>
      <vt:variant>
        <vt:lpwstr/>
      </vt:variant>
      <vt:variant>
        <vt:i4>917631</vt:i4>
      </vt:variant>
      <vt:variant>
        <vt:i4>0</vt:i4>
      </vt:variant>
      <vt:variant>
        <vt:i4>0</vt:i4>
      </vt:variant>
      <vt:variant>
        <vt:i4>5</vt:i4>
      </vt:variant>
      <vt:variant>
        <vt:lpwstr>mailto:vicki.stavropoulos@csiro.au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 TO ALL TEACHERS AND STUDENTS IN THE NORTHERN TERRITORY</dc:title>
  <dc:creator>Terry Quong</dc:creator>
  <cp:lastModifiedBy>Veronica Ross</cp:lastModifiedBy>
  <cp:revision>2</cp:revision>
  <cp:lastPrinted>2018-05-20T22:29:00Z</cp:lastPrinted>
  <dcterms:created xsi:type="dcterms:W3CDTF">2019-06-14T22:14:00Z</dcterms:created>
  <dcterms:modified xsi:type="dcterms:W3CDTF">2019-06-14T22:14:00Z</dcterms:modified>
</cp:coreProperties>
</file>